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20"/>
        </w:tabs>
        <w:jc w:val="left"/>
        <w:rPr>
          <w:rFonts w:ascii="黑体" w:eastAsia="黑体"/>
          <w:color w:val="00008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黑体" w:eastAsia="黑体"/>
          <w:color w:val="000080"/>
          <w:sz w:val="32"/>
          <w:szCs w:val="32"/>
        </w:rPr>
        <w:drawing>
          <wp:inline distT="0" distB="0" distL="0" distR="0">
            <wp:extent cx="647700" cy="647700"/>
            <wp:effectExtent l="0" t="0" r="0" b="0"/>
            <wp:docPr id="2" name="图片 2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color w:val="000080"/>
          <w:sz w:val="32"/>
          <w:szCs w:val="32"/>
        </w:rPr>
        <w:t xml:space="preserve"> </w:t>
      </w:r>
      <w:r>
        <w:rPr>
          <w:rFonts w:hint="eastAsia" w:ascii="黑体" w:eastAsia="黑体"/>
          <w:color w:val="000080"/>
          <w:sz w:val="32"/>
          <w:szCs w:val="32"/>
        </w:rPr>
        <w:drawing>
          <wp:inline distT="0" distB="0" distL="0" distR="0">
            <wp:extent cx="2867025" cy="647700"/>
            <wp:effectExtent l="0" t="0" r="9525" b="0"/>
            <wp:docPr id="1" name="图片 1" descr="中英文镂空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英文镂空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b/>
          <w:bCs/>
          <w:spacing w:val="20"/>
          <w:sz w:val="72"/>
          <w:szCs w:val="72"/>
        </w:rPr>
      </w:pPr>
    </w:p>
    <w:p>
      <w:pPr>
        <w:jc w:val="center"/>
        <w:rPr>
          <w:rFonts w:ascii="宋体"/>
          <w:b/>
          <w:bCs/>
          <w:spacing w:val="20"/>
          <w:sz w:val="72"/>
          <w:szCs w:val="72"/>
        </w:rPr>
      </w:pPr>
    </w:p>
    <w:p>
      <w:pPr>
        <w:jc w:val="center"/>
        <w:rPr>
          <w:rFonts w:ascii="黑体" w:hAnsi="黑体" w:eastAsia="黑体"/>
          <w:spacing w:val="20"/>
          <w:sz w:val="84"/>
          <w:szCs w:val="84"/>
        </w:rPr>
      </w:pPr>
      <w:r>
        <w:rPr>
          <w:rFonts w:hint="eastAsia" w:ascii="黑体" w:hAnsi="黑体" w:eastAsia="黑体" w:cs="宋体"/>
          <w:sz w:val="84"/>
          <w:szCs w:val="84"/>
          <w:lang w:val="en-US" w:eastAsia="zh-CN"/>
        </w:rPr>
        <w:t>科研</w:t>
      </w:r>
      <w:r>
        <w:rPr>
          <w:rFonts w:hint="eastAsia" w:ascii="黑体" w:hAnsi="黑体" w:eastAsia="黑体" w:cs="宋体"/>
          <w:sz w:val="84"/>
          <w:szCs w:val="84"/>
        </w:rPr>
        <w:t>项目申请报告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ind w:firstLine="800" w:firstLineChars="250"/>
        <w:rPr>
          <w:rFonts w:ascii="宋体"/>
          <w:b/>
          <w:sz w:val="72"/>
          <w:szCs w:val="72"/>
        </w:rPr>
      </w:pPr>
      <w:r>
        <w:rPr>
          <w:rFonts w:hint="eastAsia" w:cs="宋体"/>
          <w:b/>
          <w:sz w:val="32"/>
          <w:szCs w:val="32"/>
        </w:rPr>
        <w:t xml:space="preserve">项目名称  </w:t>
      </w:r>
      <w:r>
        <w:rPr>
          <w:b/>
          <w:sz w:val="32"/>
          <w:szCs w:val="32"/>
          <w:u w:val="single" w:color="000000"/>
        </w:rPr>
        <w:t xml:space="preserve">     </w:t>
      </w:r>
      <w:r>
        <w:rPr>
          <w:rFonts w:hint="eastAsia"/>
          <w:b/>
          <w:sz w:val="32"/>
          <w:szCs w:val="32"/>
          <w:u w:val="single" w:color="000000"/>
          <w:lang w:val="en-US" w:eastAsia="zh-CN"/>
        </w:rPr>
        <w:t xml:space="preserve">                     </w:t>
      </w:r>
      <w:r>
        <w:rPr>
          <w:rFonts w:hint="eastAsia"/>
          <w:b/>
          <w:sz w:val="32"/>
          <w:szCs w:val="32"/>
          <w:u w:val="single" w:color="000000"/>
        </w:rPr>
        <w:t xml:space="preserve"> </w:t>
      </w:r>
      <w:r>
        <w:rPr>
          <w:rFonts w:hint="eastAsia"/>
          <w:b/>
          <w:sz w:val="32"/>
          <w:szCs w:val="32"/>
          <w:u w:val="single" w:color="000000"/>
          <w:lang w:val="en-US" w:eastAsia="zh-CN"/>
        </w:rPr>
        <w:t xml:space="preserve">  </w:t>
      </w:r>
      <w:r>
        <w:rPr>
          <w:rFonts w:hint="eastAsia"/>
          <w:b/>
          <w:sz w:val="32"/>
          <w:szCs w:val="32"/>
          <w:u w:val="single" w:color="000000"/>
        </w:rPr>
        <w:t xml:space="preserve">  </w:t>
      </w:r>
    </w:p>
    <w:p>
      <w:pPr>
        <w:jc w:val="center"/>
        <w:rPr>
          <w:b/>
          <w:sz w:val="32"/>
          <w:szCs w:val="32"/>
          <w:u w:val="single" w:color="000000"/>
        </w:rPr>
      </w:pPr>
    </w:p>
    <w:p>
      <w:pPr>
        <w:ind w:firstLine="800" w:firstLineChars="250"/>
        <w:rPr>
          <w:rFonts w:hint="eastAsia" w:eastAsia="宋体"/>
          <w:b/>
          <w:sz w:val="32"/>
          <w:szCs w:val="32"/>
          <w:u w:val="single" w:color="000000"/>
          <w:lang w:val="en-US" w:eastAsia="zh-CN"/>
        </w:rPr>
      </w:pPr>
      <w:r>
        <w:rPr>
          <w:rFonts w:hint="eastAsia" w:cs="宋体"/>
          <w:b/>
          <w:sz w:val="32"/>
          <w:szCs w:val="32"/>
        </w:rPr>
        <w:t>申报单位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 w:cs="宋体"/>
          <w:b/>
          <w:sz w:val="32"/>
          <w:szCs w:val="32"/>
        </w:rPr>
        <w:t>盖章</w:t>
      </w:r>
      <w:r>
        <w:rPr>
          <w:rFonts w:hint="eastAsia"/>
          <w:b/>
          <w:sz w:val="32"/>
          <w:szCs w:val="32"/>
        </w:rPr>
        <w:t>）</w:t>
      </w:r>
      <w:r>
        <w:rPr>
          <w:b/>
          <w:sz w:val="32"/>
          <w:szCs w:val="32"/>
          <w:u w:val="single" w:color="000000"/>
        </w:rPr>
        <w:t xml:space="preserve">        </w:t>
      </w:r>
      <w:r>
        <w:rPr>
          <w:rFonts w:hint="eastAsia"/>
          <w:b/>
          <w:sz w:val="32"/>
          <w:szCs w:val="32"/>
          <w:u w:val="single" w:color="000000"/>
          <w:lang w:val="en-US" w:eastAsia="zh-CN"/>
        </w:rPr>
        <w:t xml:space="preserve">          </w:t>
      </w:r>
      <w:r>
        <w:rPr>
          <w:b w:val="0"/>
          <w:bCs/>
          <w:sz w:val="32"/>
          <w:szCs w:val="32"/>
          <w:u w:val="single" w:color="000000"/>
        </w:rPr>
        <w:t xml:space="preserve"> </w:t>
      </w:r>
      <w:r>
        <w:rPr>
          <w:b/>
          <w:sz w:val="32"/>
          <w:szCs w:val="32"/>
          <w:u w:val="single" w:color="000000"/>
        </w:rPr>
        <w:t xml:space="preserve">     </w:t>
      </w:r>
      <w:r>
        <w:rPr>
          <w:rFonts w:hint="eastAsia"/>
          <w:b/>
          <w:sz w:val="32"/>
          <w:szCs w:val="32"/>
          <w:u w:val="single" w:color="000000"/>
          <w:lang w:val="en-US" w:eastAsia="zh-CN"/>
        </w:rPr>
        <w:t xml:space="preserve"> </w:t>
      </w:r>
    </w:p>
    <w:p>
      <w:pPr>
        <w:jc w:val="center"/>
        <w:rPr>
          <w:b/>
          <w:sz w:val="32"/>
          <w:szCs w:val="32"/>
          <w:u w:val="single" w:color="000000"/>
        </w:rPr>
      </w:pPr>
    </w:p>
    <w:p>
      <w:pPr>
        <w:ind w:firstLine="800" w:firstLineChars="250"/>
        <w:rPr>
          <w:rFonts w:hint="default" w:eastAsia="宋体"/>
          <w:b/>
          <w:sz w:val="32"/>
          <w:szCs w:val="32"/>
          <w:u w:val="single" w:color="000000"/>
          <w:lang w:val="en-US" w:eastAsia="zh-CN"/>
        </w:rPr>
      </w:pPr>
      <w:r>
        <w:rPr>
          <w:rFonts w:hint="eastAsia" w:cs="宋体"/>
          <w:b/>
          <w:sz w:val="32"/>
          <w:szCs w:val="32"/>
        </w:rPr>
        <w:t xml:space="preserve">项目负责人 </w:t>
      </w:r>
      <w:r>
        <w:rPr>
          <w:b/>
          <w:sz w:val="32"/>
          <w:szCs w:val="32"/>
          <w:u w:val="single" w:color="000000"/>
        </w:rPr>
        <w:t xml:space="preserve">        </w:t>
      </w:r>
      <w:r>
        <w:rPr>
          <w:rFonts w:hint="eastAsia"/>
          <w:b/>
          <w:sz w:val="32"/>
          <w:szCs w:val="32"/>
          <w:u w:val="single" w:color="000000"/>
          <w:lang w:val="en-US" w:eastAsia="zh-CN"/>
        </w:rPr>
        <w:t xml:space="preserve">          </w:t>
      </w:r>
      <w:r>
        <w:rPr>
          <w:b/>
          <w:sz w:val="32"/>
          <w:szCs w:val="32"/>
          <w:u w:val="single" w:color="000000"/>
        </w:rPr>
        <w:t xml:space="preserve">            </w:t>
      </w:r>
    </w:p>
    <w:p>
      <w:pPr>
        <w:jc w:val="center"/>
        <w:rPr>
          <w:sz w:val="32"/>
          <w:szCs w:val="32"/>
          <w:u w:val="single" w:color="000000"/>
        </w:rPr>
      </w:pPr>
    </w:p>
    <w:p>
      <w:pPr>
        <w:jc w:val="center"/>
        <w:rPr>
          <w:sz w:val="32"/>
          <w:szCs w:val="32"/>
          <w:u w:val="single" w:color="000000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tabs>
          <w:tab w:val="left" w:pos="2625"/>
        </w:tabs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吉林工程职业学院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科研</w:t>
      </w:r>
      <w:r>
        <w:rPr>
          <w:rFonts w:hint="eastAsia" w:cs="宋体"/>
          <w:sz w:val="32"/>
          <w:szCs w:val="32"/>
        </w:rPr>
        <w:t>处制</w:t>
      </w:r>
    </w:p>
    <w:p>
      <w:pPr>
        <w:jc w:val="center"/>
        <w:rPr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2024</w:t>
      </w:r>
      <w:r>
        <w:rPr>
          <w:rFonts w:hint="eastAsia" w:cs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cs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 w:cs="宋体"/>
          <w:sz w:val="32"/>
          <w:szCs w:val="32"/>
        </w:rPr>
        <w:t>日</w:t>
      </w:r>
      <w:r>
        <w:rPr>
          <w:sz w:val="32"/>
          <w:szCs w:val="32"/>
        </w:rPr>
        <w:t xml:space="preserve">   </w:t>
      </w:r>
    </w:p>
    <w:p>
      <w:pPr>
        <w:widowControl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/>
          <w:sz w:val="30"/>
          <w:szCs w:val="30"/>
        </w:rPr>
        <w:br w:type="page"/>
      </w:r>
      <w:bookmarkStart w:id="0" w:name="_GoBack"/>
      <w:bookmarkEnd w:id="0"/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一、申请内容</w:t>
      </w:r>
    </w:p>
    <w:p>
      <w:pPr>
        <w:pStyle w:val="18"/>
        <w:shd w:val="clear" w:color="auto" w:fill="FFFFFF"/>
        <w:spacing w:line="360" w:lineRule="auto"/>
        <w:ind w:firstLine="560" w:firstLineChars="200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/>
        </w:rPr>
      </w:pPr>
    </w:p>
    <w:p>
      <w:pPr>
        <w:pStyle w:val="18"/>
        <w:shd w:val="clear" w:color="auto" w:fill="FFFFFF"/>
        <w:spacing w:line="360" w:lineRule="auto"/>
        <w:ind w:firstLine="560" w:firstLineChars="200"/>
        <w:rPr>
          <w:rFonts w:ascii="仿宋_GB2312" w:hAnsi="Times New Roman" w:eastAsia="仿宋_GB2312" w:cs="Times New Roman"/>
          <w:kern w:val="2"/>
          <w:sz w:val="28"/>
          <w:szCs w:val="28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二、意义与必要性</w:t>
      </w: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hint="eastAsia" w:ascii="黑体" w:eastAsia="黑体" w:cs="黑体"/>
          <w:color w:val="auto"/>
          <w:spacing w:val="0"/>
          <w:sz w:val="30"/>
          <w:szCs w:val="30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hint="eastAsia" w:ascii="黑体" w:eastAsia="黑体" w:cs="黑体"/>
          <w:color w:val="auto"/>
          <w:spacing w:val="0"/>
          <w:sz w:val="30"/>
          <w:szCs w:val="30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三、实施方案</w:t>
      </w:r>
    </w:p>
    <w:p>
      <w:pPr>
        <w:pStyle w:val="46"/>
        <w:tabs>
          <w:tab w:val="left" w:pos="630"/>
        </w:tabs>
        <w:spacing w:before="0" w:after="0" w:line="360" w:lineRule="auto"/>
        <w:ind w:firstLine="560" w:firstLineChars="200"/>
        <w:rPr>
          <w:rFonts w:ascii="宋体" w:hAnsi="宋体" w:eastAsia="宋体" w:cs="Times New Roman"/>
          <w:color w:val="auto"/>
          <w:spacing w:val="0"/>
          <w:kern w:val="0"/>
        </w:rPr>
      </w:pPr>
      <w:r>
        <w:rPr>
          <w:spacing w:val="0"/>
        </w:rPr>
        <w:t>1</w:t>
      </w:r>
      <w:r>
        <w:rPr>
          <w:rFonts w:hint="eastAsia"/>
          <w:spacing w:val="0"/>
          <w:lang w:val="en-US" w:eastAsia="zh-CN"/>
        </w:rPr>
        <w:t>.</w:t>
      </w:r>
      <w:r>
        <w:rPr>
          <w:rFonts w:hint="eastAsia"/>
          <w:spacing w:val="0"/>
        </w:rPr>
        <w:t>调研论证：</w:t>
      </w:r>
      <w:r>
        <w:rPr>
          <w:rFonts w:ascii="宋体" w:hAnsi="宋体" w:eastAsia="宋体" w:cs="宋体"/>
          <w:color w:val="auto"/>
          <w:spacing w:val="0"/>
          <w:kern w:val="0"/>
        </w:rPr>
        <w:t xml:space="preserve"> </w:t>
      </w:r>
    </w:p>
    <w:p>
      <w:pPr>
        <w:pStyle w:val="18"/>
        <w:shd w:val="clear" w:color="auto" w:fill="FFFFFF"/>
        <w:spacing w:line="360" w:lineRule="auto"/>
        <w:rPr>
          <w:rFonts w:ascii="仿宋_GB2312" w:hAnsi="Times New Roman" w:eastAsia="仿宋_GB2312" w:cs="Times New Roman"/>
          <w:kern w:val="2"/>
          <w:sz w:val="28"/>
          <w:szCs w:val="28"/>
        </w:rPr>
      </w:pPr>
    </w:p>
    <w:p>
      <w:pPr>
        <w:pStyle w:val="46"/>
        <w:numPr>
          <w:ilvl w:val="0"/>
          <w:numId w:val="0"/>
        </w:numPr>
        <w:tabs>
          <w:tab w:val="left" w:pos="630"/>
        </w:tabs>
        <w:spacing w:before="0" w:after="0" w:line="360" w:lineRule="auto"/>
        <w:rPr>
          <w:rFonts w:hint="eastAsia"/>
          <w:spacing w:val="0"/>
          <w:lang w:val="en-US" w:eastAsia="zh-CN"/>
        </w:rPr>
      </w:pPr>
    </w:p>
    <w:p>
      <w:pPr>
        <w:pStyle w:val="46"/>
        <w:numPr>
          <w:ilvl w:val="0"/>
          <w:numId w:val="0"/>
        </w:numPr>
        <w:tabs>
          <w:tab w:val="left" w:pos="630"/>
        </w:tabs>
        <w:spacing w:before="0" w:after="0" w:line="360" w:lineRule="auto"/>
        <w:ind w:firstLine="560" w:firstLineChars="200"/>
        <w:rPr>
          <w:rFonts w:hint="eastAsia"/>
          <w:spacing w:val="0"/>
        </w:rPr>
      </w:pPr>
      <w:r>
        <w:rPr>
          <w:rFonts w:hint="eastAsia"/>
          <w:spacing w:val="0"/>
          <w:lang w:val="en-US" w:eastAsia="zh-CN"/>
        </w:rPr>
        <w:t>2.</w:t>
      </w:r>
      <w:r>
        <w:rPr>
          <w:rFonts w:hint="eastAsia"/>
          <w:spacing w:val="0"/>
        </w:rPr>
        <w:t>购置明细及金额：</w:t>
      </w:r>
    </w:p>
    <w:p>
      <w:pPr>
        <w:pStyle w:val="46"/>
        <w:numPr>
          <w:ilvl w:val="0"/>
          <w:numId w:val="0"/>
        </w:numPr>
        <w:tabs>
          <w:tab w:val="left" w:pos="630"/>
        </w:tabs>
        <w:spacing w:before="0" w:after="0" w:line="360" w:lineRule="auto"/>
        <w:ind w:firstLine="560" w:firstLineChars="200"/>
        <w:rPr>
          <w:spacing w:val="0"/>
        </w:rPr>
      </w:pPr>
    </w:p>
    <w:p>
      <w:pPr>
        <w:pStyle w:val="46"/>
        <w:numPr>
          <w:ilvl w:val="0"/>
          <w:numId w:val="0"/>
        </w:numPr>
        <w:tabs>
          <w:tab w:val="left" w:pos="630"/>
        </w:tabs>
        <w:spacing w:before="0" w:after="0" w:line="360" w:lineRule="auto"/>
        <w:ind w:firstLine="560" w:firstLineChars="200"/>
        <w:rPr>
          <w:spacing w:val="0"/>
        </w:rPr>
      </w:pPr>
    </w:p>
    <w:p>
      <w:pPr>
        <w:pStyle w:val="46"/>
        <w:numPr>
          <w:ilvl w:val="0"/>
          <w:numId w:val="0"/>
        </w:numPr>
        <w:tabs>
          <w:tab w:val="left" w:pos="630"/>
        </w:tabs>
        <w:spacing w:before="0" w:after="0" w:line="360" w:lineRule="auto"/>
        <w:ind w:firstLine="560" w:firstLineChars="200"/>
        <w:rPr>
          <w:spacing w:val="0"/>
        </w:rPr>
      </w:pPr>
      <w:r>
        <w:rPr>
          <w:spacing w:val="0"/>
        </w:rPr>
        <w:t>3</w:t>
      </w:r>
      <w:r>
        <w:rPr>
          <w:rFonts w:hint="eastAsia"/>
          <w:spacing w:val="0"/>
          <w:lang w:val="en-US" w:eastAsia="zh-CN"/>
        </w:rPr>
        <w:t>.</w:t>
      </w:r>
      <w:r>
        <w:rPr>
          <w:rFonts w:hint="eastAsia"/>
          <w:spacing w:val="0"/>
        </w:rPr>
        <w:t>资金来源：</w:t>
      </w:r>
    </w:p>
    <w:p>
      <w:pPr>
        <w:pStyle w:val="18"/>
        <w:shd w:val="clear" w:color="auto" w:fill="FFFFFF"/>
        <w:spacing w:line="360" w:lineRule="auto"/>
        <w:rPr>
          <w:rFonts w:ascii="仿宋_GB2312" w:hAnsi="Times New Roman" w:eastAsia="仿宋_GB2312" w:cs="Times New Roman"/>
          <w:kern w:val="2"/>
          <w:sz w:val="28"/>
          <w:szCs w:val="28"/>
        </w:rPr>
      </w:pPr>
    </w:p>
    <w:p>
      <w:pPr>
        <w:pStyle w:val="46"/>
        <w:tabs>
          <w:tab w:val="left" w:pos="630"/>
        </w:tabs>
        <w:spacing w:before="0" w:after="0" w:line="360" w:lineRule="auto"/>
        <w:ind w:firstLine="560" w:firstLineChars="200"/>
        <w:rPr>
          <w:spacing w:val="0"/>
        </w:rPr>
      </w:pPr>
    </w:p>
    <w:p>
      <w:pPr>
        <w:pStyle w:val="46"/>
        <w:tabs>
          <w:tab w:val="left" w:pos="630"/>
        </w:tabs>
        <w:spacing w:before="0" w:after="0" w:line="360" w:lineRule="auto"/>
        <w:ind w:firstLine="560" w:firstLineChars="200"/>
        <w:rPr>
          <w:spacing w:val="0"/>
        </w:rPr>
      </w:pPr>
      <w:r>
        <w:rPr>
          <w:spacing w:val="0"/>
        </w:rPr>
        <w:t>4</w:t>
      </w:r>
      <w:r>
        <w:rPr>
          <w:rFonts w:hint="eastAsia"/>
          <w:spacing w:val="0"/>
          <w:lang w:val="en-US" w:eastAsia="zh-CN"/>
        </w:rPr>
        <w:t>.</w:t>
      </w:r>
      <w:r>
        <w:rPr>
          <w:rFonts w:hint="eastAsia"/>
          <w:spacing w:val="0"/>
        </w:rPr>
        <w:t>验收方案：</w:t>
      </w:r>
      <w:r>
        <w:rPr>
          <w:spacing w:val="0"/>
        </w:rPr>
        <w:t xml:space="preserve"> </w:t>
      </w:r>
    </w:p>
    <w:p>
      <w:pPr>
        <w:pStyle w:val="18"/>
        <w:shd w:val="clear" w:color="auto" w:fill="FFFFFF"/>
        <w:spacing w:line="360" w:lineRule="auto"/>
        <w:rPr>
          <w:rFonts w:ascii="仿宋_GB2312" w:hAnsi="Times New Roman" w:eastAsia="仿宋_GB2312" w:cs="Times New Roman"/>
          <w:kern w:val="2"/>
          <w:sz w:val="28"/>
          <w:szCs w:val="28"/>
        </w:rPr>
      </w:pPr>
    </w:p>
    <w:p>
      <w:pPr>
        <w:pStyle w:val="46"/>
        <w:tabs>
          <w:tab w:val="left" w:pos="630"/>
        </w:tabs>
        <w:spacing w:before="0" w:after="0" w:line="240" w:lineRule="auto"/>
        <w:ind w:left="0" w:leftChars="0" w:firstLine="0" w:firstLineChars="0"/>
        <w:rPr>
          <w:rFonts w:hint="eastAsia" w:ascii="黑体" w:eastAsia="黑体" w:cs="黑体"/>
          <w:color w:val="auto"/>
          <w:spacing w:val="0"/>
          <w:sz w:val="30"/>
          <w:szCs w:val="30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四、说明</w:t>
      </w: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hint="eastAsia" w:ascii="黑体" w:eastAsia="黑体" w:cs="黑体"/>
          <w:color w:val="auto"/>
          <w:spacing w:val="0"/>
          <w:sz w:val="30"/>
          <w:szCs w:val="30"/>
        </w:rPr>
      </w:pPr>
    </w:p>
    <w:p>
      <w:pPr>
        <w:rPr>
          <w:rFonts w:hint="eastAsia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hint="eastAsia" w:ascii="黑体" w:eastAsia="黑体" w:cs="黑体"/>
          <w:color w:val="auto"/>
          <w:spacing w:val="0"/>
          <w:sz w:val="30"/>
          <w:szCs w:val="30"/>
        </w:rPr>
      </w:pPr>
    </w:p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五、审核意见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29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项  目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  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负责人签章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科研处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是否对该申请进行立项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□1.是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□2.否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资金来源：</w:t>
            </w:r>
          </w:p>
          <w:p>
            <w:pPr>
              <w:spacing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负责人签章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计  划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财务处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意  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是否对该申请进行立项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□1.是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□2.否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资金来源：</w:t>
            </w:r>
          </w:p>
          <w:p>
            <w:pPr>
              <w:spacing w:after="156" w:afterLines="5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负责人签章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分  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校领导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 xml:space="preserve">意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是否对该申请进行立项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□1.是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□2.否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资金来源：</w:t>
            </w:r>
          </w:p>
          <w:p>
            <w:pPr>
              <w:spacing w:after="156" w:afterLines="50"/>
              <w:jc w:val="right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分  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财  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校领导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意  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是否对该申请进行立项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□1.是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□2.否</w:t>
            </w:r>
          </w:p>
          <w:p>
            <w:pPr>
              <w:spacing w:before="156" w:beforeLines="50" w:after="156" w:afterLines="50"/>
              <w:ind w:firstLine="600" w:firstLineChars="250"/>
              <w:jc w:val="right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校  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意  见</w:t>
            </w:r>
          </w:p>
        </w:tc>
        <w:tc>
          <w:tcPr>
            <w:tcW w:w="4270" w:type="pc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1.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优先实施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暂缓实施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重新审核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资金来源：</w:t>
            </w:r>
          </w:p>
          <w:p>
            <w:pPr>
              <w:spacing w:before="156" w:beforeLines="50" w:after="156" w:afterLines="50"/>
              <w:ind w:firstLine="600" w:firstLineChars="250"/>
              <w:jc w:val="righ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46"/>
        <w:tabs>
          <w:tab w:val="left" w:pos="630"/>
        </w:tabs>
        <w:spacing w:before="0" w:after="0" w:line="240" w:lineRule="auto"/>
        <w:ind w:firstLine="600" w:firstLineChars="20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hint="eastAsia" w:ascii="黑体" w:eastAsia="黑体" w:cs="黑体"/>
          <w:color w:val="auto"/>
          <w:spacing w:val="0"/>
          <w:sz w:val="30"/>
          <w:szCs w:val="30"/>
        </w:rPr>
        <w:t>六、实施意见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9" w:type="pct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审计处</w:t>
            </w:r>
          </w:p>
          <w:p>
            <w:pPr>
              <w:spacing w:line="36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</w:tcPr>
          <w:p>
            <w:pPr>
              <w:spacing w:line="36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采购意见：</w:t>
            </w:r>
          </w:p>
          <w:p>
            <w:pPr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负责人签章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729" w:type="pct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资  产</w:t>
            </w:r>
          </w:p>
          <w:p>
            <w:pPr>
              <w:spacing w:line="360" w:lineRule="atLeas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管理处</w:t>
            </w:r>
          </w:p>
          <w:p>
            <w:pPr>
              <w:spacing w:line="36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意  见</w:t>
            </w:r>
          </w:p>
        </w:tc>
        <w:tc>
          <w:tcPr>
            <w:tcW w:w="4271" w:type="pct"/>
          </w:tcPr>
          <w:p>
            <w:pPr>
              <w:spacing w:line="36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采购意见：</w:t>
            </w:r>
          </w:p>
          <w:p>
            <w:pPr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负责人签章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</w:tbl>
    <w:p>
      <w:pPr>
        <w:jc w:val="left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  <w:b/>
        </w:rPr>
        <w:t>说明</w:t>
      </w:r>
      <w:r>
        <w:rPr>
          <w:rFonts w:hint="eastAsia" w:ascii="仿宋" w:hAnsi="仿宋" w:eastAsia="仿宋" w:cs="宋体"/>
        </w:rPr>
        <w:t>：1.审批流程：</w:t>
      </w:r>
    </w:p>
    <w:p>
      <w:pPr>
        <w:ind w:firstLine="630" w:firstLineChars="300"/>
        <w:jc w:val="left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lang w:val="en-US" w:eastAsia="zh-CN"/>
        </w:rPr>
        <w:t>项目申报人</w:t>
      </w:r>
      <w:r>
        <w:rPr>
          <w:rFonts w:hint="eastAsia" w:ascii="仿宋" w:hAnsi="仿宋" w:eastAsia="仿宋" w:cs="宋体"/>
        </w:rPr>
        <w:t>→</w:t>
      </w:r>
      <w:r>
        <w:rPr>
          <w:rFonts w:hint="eastAsia" w:ascii="仿宋" w:hAnsi="仿宋" w:eastAsia="仿宋" w:cs="宋体"/>
          <w:lang w:val="en-US" w:eastAsia="zh-CN"/>
        </w:rPr>
        <w:t>科研处</w:t>
      </w:r>
      <w:r>
        <w:rPr>
          <w:rFonts w:hint="eastAsia" w:ascii="仿宋" w:hAnsi="仿宋" w:eastAsia="仿宋" w:cs="宋体"/>
        </w:rPr>
        <w:t>→计划财务处→分管校领导→分管财务校领导→校长</w:t>
      </w:r>
    </w:p>
    <w:p>
      <w:pPr>
        <w:ind w:firstLine="661" w:firstLineChars="315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2.实施流程：审计处→资产管理处</w:t>
      </w:r>
    </w:p>
    <w:sectPr>
      <w:headerReference r:id="rId3" w:type="default"/>
      <w:footerReference r:id="rId4" w:type="default"/>
      <w:pgSz w:w="11906" w:h="16838"/>
      <w:pgMar w:top="454" w:right="1803" w:bottom="454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rPr>
        <w:rFonts w:ascii="仿宋" w:hAnsi="仿宋" w:eastAsia="仿宋"/>
        <w:b/>
      </w:rPr>
    </w:pPr>
    <w:r>
      <w:rPr>
        <w:rFonts w:hint="eastAsia" w:ascii="仿宋" w:hAnsi="仿宋" w:eastAsia="仿宋" w:cs="宋体"/>
        <w:b/>
      </w:rPr>
      <w:t>吉林工程职业学院项目申请报告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TI2MmRlOWFhYTMzN2FkYTVlYjc5ZmUxMzljNGYifQ=="/>
  </w:docVars>
  <w:rsids>
    <w:rsidRoot w:val="00172A27"/>
    <w:rsid w:val="00010D60"/>
    <w:rsid w:val="00025B93"/>
    <w:rsid w:val="00056FBC"/>
    <w:rsid w:val="00062D92"/>
    <w:rsid w:val="00085F3E"/>
    <w:rsid w:val="00087B26"/>
    <w:rsid w:val="000919AD"/>
    <w:rsid w:val="000A6713"/>
    <w:rsid w:val="000A73E7"/>
    <w:rsid w:val="000B18B8"/>
    <w:rsid w:val="000B411E"/>
    <w:rsid w:val="000D45E7"/>
    <w:rsid w:val="000D6513"/>
    <w:rsid w:val="000E44E1"/>
    <w:rsid w:val="00112679"/>
    <w:rsid w:val="00131ADD"/>
    <w:rsid w:val="00134E78"/>
    <w:rsid w:val="00141535"/>
    <w:rsid w:val="00147CE6"/>
    <w:rsid w:val="00172A27"/>
    <w:rsid w:val="0019042A"/>
    <w:rsid w:val="001940A6"/>
    <w:rsid w:val="001A3A3E"/>
    <w:rsid w:val="001D0297"/>
    <w:rsid w:val="001D6665"/>
    <w:rsid w:val="001E6B3C"/>
    <w:rsid w:val="002000B0"/>
    <w:rsid w:val="0021088A"/>
    <w:rsid w:val="0021663C"/>
    <w:rsid w:val="00223827"/>
    <w:rsid w:val="002406EA"/>
    <w:rsid w:val="002459DA"/>
    <w:rsid w:val="002A3163"/>
    <w:rsid w:val="002A3378"/>
    <w:rsid w:val="002A49C7"/>
    <w:rsid w:val="002B4D62"/>
    <w:rsid w:val="002B5403"/>
    <w:rsid w:val="002B7409"/>
    <w:rsid w:val="00311C83"/>
    <w:rsid w:val="00315221"/>
    <w:rsid w:val="0031678F"/>
    <w:rsid w:val="003250CA"/>
    <w:rsid w:val="00326050"/>
    <w:rsid w:val="00356937"/>
    <w:rsid w:val="003612E0"/>
    <w:rsid w:val="00363F6E"/>
    <w:rsid w:val="003647E3"/>
    <w:rsid w:val="00364C84"/>
    <w:rsid w:val="00365CFC"/>
    <w:rsid w:val="003701D4"/>
    <w:rsid w:val="00381526"/>
    <w:rsid w:val="00395B09"/>
    <w:rsid w:val="00397250"/>
    <w:rsid w:val="003B1D41"/>
    <w:rsid w:val="003C0699"/>
    <w:rsid w:val="003D17F2"/>
    <w:rsid w:val="003D4182"/>
    <w:rsid w:val="00403275"/>
    <w:rsid w:val="004273E7"/>
    <w:rsid w:val="00435947"/>
    <w:rsid w:val="00445FB5"/>
    <w:rsid w:val="00450361"/>
    <w:rsid w:val="0046764A"/>
    <w:rsid w:val="004755AE"/>
    <w:rsid w:val="00476CCB"/>
    <w:rsid w:val="004823C3"/>
    <w:rsid w:val="0048411D"/>
    <w:rsid w:val="00490E92"/>
    <w:rsid w:val="004B6BB9"/>
    <w:rsid w:val="004C3684"/>
    <w:rsid w:val="004D235C"/>
    <w:rsid w:val="004D2EA8"/>
    <w:rsid w:val="004D65DE"/>
    <w:rsid w:val="004D7A86"/>
    <w:rsid w:val="004E0BEB"/>
    <w:rsid w:val="004E33FD"/>
    <w:rsid w:val="005454D2"/>
    <w:rsid w:val="00545F45"/>
    <w:rsid w:val="00596E6F"/>
    <w:rsid w:val="005A43A8"/>
    <w:rsid w:val="005B2481"/>
    <w:rsid w:val="005C28D2"/>
    <w:rsid w:val="005D2D9C"/>
    <w:rsid w:val="005D4AC2"/>
    <w:rsid w:val="00600FDF"/>
    <w:rsid w:val="00614E1F"/>
    <w:rsid w:val="00631239"/>
    <w:rsid w:val="00643C40"/>
    <w:rsid w:val="00690FCF"/>
    <w:rsid w:val="006940DA"/>
    <w:rsid w:val="006D7A53"/>
    <w:rsid w:val="006E05D9"/>
    <w:rsid w:val="006E3609"/>
    <w:rsid w:val="006E62B5"/>
    <w:rsid w:val="00701982"/>
    <w:rsid w:val="007021AF"/>
    <w:rsid w:val="00716B0E"/>
    <w:rsid w:val="0072539C"/>
    <w:rsid w:val="007258A0"/>
    <w:rsid w:val="0073095C"/>
    <w:rsid w:val="0075360C"/>
    <w:rsid w:val="00761D48"/>
    <w:rsid w:val="00766DF7"/>
    <w:rsid w:val="00775855"/>
    <w:rsid w:val="0078384E"/>
    <w:rsid w:val="007A3A63"/>
    <w:rsid w:val="007A5C86"/>
    <w:rsid w:val="007D3A4C"/>
    <w:rsid w:val="007D725E"/>
    <w:rsid w:val="007E40AC"/>
    <w:rsid w:val="007F1C24"/>
    <w:rsid w:val="00803C12"/>
    <w:rsid w:val="0081357C"/>
    <w:rsid w:val="008139D7"/>
    <w:rsid w:val="008173F3"/>
    <w:rsid w:val="008255A1"/>
    <w:rsid w:val="008417A5"/>
    <w:rsid w:val="008466C3"/>
    <w:rsid w:val="008643BB"/>
    <w:rsid w:val="008868FB"/>
    <w:rsid w:val="00887158"/>
    <w:rsid w:val="008973A3"/>
    <w:rsid w:val="008C4A3B"/>
    <w:rsid w:val="008E721C"/>
    <w:rsid w:val="008F279F"/>
    <w:rsid w:val="008F79CD"/>
    <w:rsid w:val="00902315"/>
    <w:rsid w:val="0092792C"/>
    <w:rsid w:val="00933E17"/>
    <w:rsid w:val="00946BFD"/>
    <w:rsid w:val="00953A5F"/>
    <w:rsid w:val="00956DD0"/>
    <w:rsid w:val="00973E6B"/>
    <w:rsid w:val="009938A6"/>
    <w:rsid w:val="009A1E0E"/>
    <w:rsid w:val="009A26C3"/>
    <w:rsid w:val="009B506D"/>
    <w:rsid w:val="009C238E"/>
    <w:rsid w:val="009C61D4"/>
    <w:rsid w:val="009F5200"/>
    <w:rsid w:val="00A058EB"/>
    <w:rsid w:val="00A05E63"/>
    <w:rsid w:val="00A11DD8"/>
    <w:rsid w:val="00A14FA3"/>
    <w:rsid w:val="00A15155"/>
    <w:rsid w:val="00A26279"/>
    <w:rsid w:val="00A41067"/>
    <w:rsid w:val="00A43E56"/>
    <w:rsid w:val="00A84E8B"/>
    <w:rsid w:val="00AB04A3"/>
    <w:rsid w:val="00AC469E"/>
    <w:rsid w:val="00AC6C5E"/>
    <w:rsid w:val="00B21F1E"/>
    <w:rsid w:val="00B22347"/>
    <w:rsid w:val="00B354EE"/>
    <w:rsid w:val="00B424F2"/>
    <w:rsid w:val="00B616B7"/>
    <w:rsid w:val="00B77B2E"/>
    <w:rsid w:val="00B8273C"/>
    <w:rsid w:val="00B83181"/>
    <w:rsid w:val="00BA0E24"/>
    <w:rsid w:val="00BA4206"/>
    <w:rsid w:val="00BA42C1"/>
    <w:rsid w:val="00BA6154"/>
    <w:rsid w:val="00BB594B"/>
    <w:rsid w:val="00BC76F4"/>
    <w:rsid w:val="00BD7ED0"/>
    <w:rsid w:val="00C12954"/>
    <w:rsid w:val="00C26F68"/>
    <w:rsid w:val="00C3440A"/>
    <w:rsid w:val="00C50432"/>
    <w:rsid w:val="00C53506"/>
    <w:rsid w:val="00C53BF6"/>
    <w:rsid w:val="00C54C43"/>
    <w:rsid w:val="00C6301A"/>
    <w:rsid w:val="00C74D82"/>
    <w:rsid w:val="00C823DA"/>
    <w:rsid w:val="00C83286"/>
    <w:rsid w:val="00C945E4"/>
    <w:rsid w:val="00CA0FDE"/>
    <w:rsid w:val="00CB00E0"/>
    <w:rsid w:val="00CB3F07"/>
    <w:rsid w:val="00CB47FA"/>
    <w:rsid w:val="00CE68C5"/>
    <w:rsid w:val="00CF0B23"/>
    <w:rsid w:val="00D03A99"/>
    <w:rsid w:val="00D06C8A"/>
    <w:rsid w:val="00D229D7"/>
    <w:rsid w:val="00D555DD"/>
    <w:rsid w:val="00D6475E"/>
    <w:rsid w:val="00D731BD"/>
    <w:rsid w:val="00D851E9"/>
    <w:rsid w:val="00D9252E"/>
    <w:rsid w:val="00DA3885"/>
    <w:rsid w:val="00DD75CF"/>
    <w:rsid w:val="00DE12D2"/>
    <w:rsid w:val="00DF4786"/>
    <w:rsid w:val="00E0221A"/>
    <w:rsid w:val="00E1023F"/>
    <w:rsid w:val="00E22DCE"/>
    <w:rsid w:val="00E503BB"/>
    <w:rsid w:val="00E5399B"/>
    <w:rsid w:val="00E71FAD"/>
    <w:rsid w:val="00E75456"/>
    <w:rsid w:val="00E86B54"/>
    <w:rsid w:val="00E87581"/>
    <w:rsid w:val="00EA0AF4"/>
    <w:rsid w:val="00EA0EF0"/>
    <w:rsid w:val="00EC08C9"/>
    <w:rsid w:val="00EC6B7A"/>
    <w:rsid w:val="00EC7B73"/>
    <w:rsid w:val="00ED1CE5"/>
    <w:rsid w:val="00ED3CA8"/>
    <w:rsid w:val="00F17BFC"/>
    <w:rsid w:val="00F27AC9"/>
    <w:rsid w:val="00F41661"/>
    <w:rsid w:val="00F46F34"/>
    <w:rsid w:val="00F56C6C"/>
    <w:rsid w:val="00F66465"/>
    <w:rsid w:val="00F75F51"/>
    <w:rsid w:val="00F937A7"/>
    <w:rsid w:val="00F96801"/>
    <w:rsid w:val="00FC08CB"/>
    <w:rsid w:val="00FC0E99"/>
    <w:rsid w:val="00FD47DF"/>
    <w:rsid w:val="00FE11B1"/>
    <w:rsid w:val="00FE3B9B"/>
    <w:rsid w:val="00FE3F74"/>
    <w:rsid w:val="01574F06"/>
    <w:rsid w:val="0EFC2B14"/>
    <w:rsid w:val="170A24C5"/>
    <w:rsid w:val="1A43009A"/>
    <w:rsid w:val="23260316"/>
    <w:rsid w:val="26946411"/>
    <w:rsid w:val="28B229D8"/>
    <w:rsid w:val="305577A4"/>
    <w:rsid w:val="33AF4B9A"/>
    <w:rsid w:val="35051814"/>
    <w:rsid w:val="3AF10141"/>
    <w:rsid w:val="3EF618CF"/>
    <w:rsid w:val="3F1A13E8"/>
    <w:rsid w:val="48EC77BB"/>
    <w:rsid w:val="4BAA1FEA"/>
    <w:rsid w:val="59EE6C04"/>
    <w:rsid w:val="62797C43"/>
    <w:rsid w:val="64301820"/>
    <w:rsid w:val="69B55D5F"/>
    <w:rsid w:val="6D602485"/>
    <w:rsid w:val="6E850527"/>
    <w:rsid w:val="76597078"/>
    <w:rsid w:val="78E73DB2"/>
    <w:rsid w:val="7CEB1938"/>
    <w:rsid w:val="7E434713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qFormat="1" w:unhideWhenUsed="0" w:uiPriority="99" w:name="toc 2"/>
    <w:lsdException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nhideWhenUsed="0" w:uiPriority="99" w:semiHidden="0" w:name="Body Text Indent 3"/>
    <w:lsdException w:qFormat="1" w:unhideWhenUsed="0" w:uiPriority="99" w:semiHidden="0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6"/>
    <w:semiHidden/>
    <w:uiPriority w:val="99"/>
    <w:pPr>
      <w:shd w:val="clear" w:color="auto" w:fill="000080"/>
    </w:pPr>
  </w:style>
  <w:style w:type="paragraph" w:styleId="6">
    <w:name w:val="annotation text"/>
    <w:basedOn w:val="1"/>
    <w:link w:val="43"/>
    <w:semiHidden/>
    <w:uiPriority w:val="99"/>
    <w:pPr>
      <w:jc w:val="left"/>
    </w:pPr>
  </w:style>
  <w:style w:type="paragraph" w:styleId="7">
    <w:name w:val="Body Text"/>
    <w:basedOn w:val="1"/>
    <w:link w:val="45"/>
    <w:uiPriority w:val="99"/>
    <w:pPr>
      <w:spacing w:after="120"/>
    </w:pPr>
  </w:style>
  <w:style w:type="paragraph" w:styleId="8">
    <w:name w:val="Body Text Indent"/>
    <w:basedOn w:val="1"/>
    <w:link w:val="33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qFormat/>
    <w:uiPriority w:val="99"/>
    <w:pPr>
      <w:spacing w:beforeLines="50" w:afterLines="50" w:line="360" w:lineRule="exact"/>
      <w:ind w:left="-359" w:leftChars="-172" w:right="85" w:rightChars="85" w:hanging="2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10">
    <w:name w:val="toc 3"/>
    <w:basedOn w:val="1"/>
    <w:next w:val="1"/>
    <w:semiHidden/>
    <w:uiPriority w:val="99"/>
    <w:pPr>
      <w:ind w:left="840" w:leftChars="400"/>
    </w:pPr>
  </w:style>
  <w:style w:type="paragraph" w:styleId="11">
    <w:name w:val="Body Text Indent 2"/>
    <w:basedOn w:val="1"/>
    <w:link w:val="39"/>
    <w:qFormat/>
    <w:uiPriority w:val="99"/>
    <w:pPr>
      <w:ind w:firstLine="420" w:firstLineChars="200"/>
    </w:pPr>
  </w:style>
  <w:style w:type="paragraph" w:styleId="12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99"/>
  </w:style>
  <w:style w:type="paragraph" w:styleId="16">
    <w:name w:val="Body Text Indent 3"/>
    <w:basedOn w:val="1"/>
    <w:link w:val="30"/>
    <w:uiPriority w:val="99"/>
    <w:pPr>
      <w:spacing w:after="120"/>
      <w:ind w:left="420" w:leftChars="200"/>
    </w:pPr>
    <w:rPr>
      <w:sz w:val="16"/>
      <w:szCs w:val="16"/>
    </w:rPr>
  </w:style>
  <w:style w:type="paragraph" w:styleId="17">
    <w:name w:val="toc 2"/>
    <w:basedOn w:val="1"/>
    <w:next w:val="1"/>
    <w:semiHidden/>
    <w:qFormat/>
    <w:uiPriority w:val="99"/>
    <w:pPr>
      <w:ind w:left="420" w:leftChars="200"/>
    </w:pPr>
  </w:style>
  <w:style w:type="paragraph" w:styleId="18">
    <w:name w:val="HTML Preformatted"/>
    <w:basedOn w:val="1"/>
    <w:link w:val="4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6"/>
    <w:next w:val="6"/>
    <w:link w:val="44"/>
    <w:semiHidden/>
    <w:uiPriority w:val="99"/>
    <w:rPr>
      <w:b/>
      <w:bCs/>
    </w:rPr>
  </w:style>
  <w:style w:type="table" w:styleId="21">
    <w:name w:val="Table Grid"/>
    <w:basedOn w:val="2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99"/>
  </w:style>
  <w:style w:type="character" w:styleId="24">
    <w:name w:val="Hyperlink"/>
    <w:basedOn w:val="22"/>
    <w:uiPriority w:val="99"/>
    <w:rPr>
      <w:color w:val="0000FF"/>
      <w:u w:val="single"/>
    </w:rPr>
  </w:style>
  <w:style w:type="character" w:styleId="25">
    <w:name w:val="annotation reference"/>
    <w:basedOn w:val="22"/>
    <w:semiHidden/>
    <w:qFormat/>
    <w:uiPriority w:val="99"/>
    <w:rPr>
      <w:sz w:val="21"/>
      <w:szCs w:val="21"/>
    </w:rPr>
  </w:style>
  <w:style w:type="character" w:customStyle="1" w:styleId="26">
    <w:name w:val="标题 1 Char"/>
    <w:basedOn w:val="22"/>
    <w:link w:val="2"/>
    <w:locked/>
    <w:uiPriority w:val="99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27">
    <w:name w:val="标题 2 Char"/>
    <w:basedOn w:val="22"/>
    <w:link w:val="3"/>
    <w:qFormat/>
    <w:locked/>
    <w:uiPriority w:val="99"/>
    <w:rPr>
      <w:rFonts w:ascii="Arial" w:hAnsi="Arial" w:eastAsia="黑体" w:cs="Arial"/>
      <w:b/>
      <w:bCs/>
      <w:kern w:val="2"/>
      <w:sz w:val="32"/>
      <w:szCs w:val="32"/>
      <w:lang w:val="en-US" w:eastAsia="zh-CN"/>
    </w:rPr>
  </w:style>
  <w:style w:type="character" w:customStyle="1" w:styleId="28">
    <w:name w:val="标题 3 Char"/>
    <w:basedOn w:val="22"/>
    <w:link w:val="4"/>
    <w:semiHidden/>
    <w:qFormat/>
    <w:locked/>
    <w:uiPriority w:val="99"/>
    <w:rPr>
      <w:b/>
      <w:bCs/>
      <w:sz w:val="32"/>
      <w:szCs w:val="32"/>
    </w:rPr>
  </w:style>
  <w:style w:type="character" w:customStyle="1" w:styleId="29">
    <w:name w:val="Body Text Indent 3 Char"/>
    <w:locked/>
    <w:uiPriority w:val="99"/>
    <w:rPr>
      <w:kern w:val="2"/>
      <w:sz w:val="16"/>
      <w:szCs w:val="16"/>
    </w:rPr>
  </w:style>
  <w:style w:type="character" w:customStyle="1" w:styleId="30">
    <w:name w:val="正文文本缩进 3 Char"/>
    <w:basedOn w:val="22"/>
    <w:link w:val="16"/>
    <w:semiHidden/>
    <w:locked/>
    <w:uiPriority w:val="99"/>
    <w:rPr>
      <w:sz w:val="16"/>
      <w:szCs w:val="16"/>
    </w:rPr>
  </w:style>
  <w:style w:type="character" w:customStyle="1" w:styleId="31">
    <w:name w:val="p01"/>
    <w:basedOn w:val="22"/>
    <w:qFormat/>
    <w:uiPriority w:val="99"/>
  </w:style>
  <w:style w:type="character" w:customStyle="1" w:styleId="32">
    <w:name w:val="Body Text Indent Char"/>
    <w:locked/>
    <w:uiPriority w:val="99"/>
    <w:rPr>
      <w:kern w:val="2"/>
      <w:sz w:val="21"/>
      <w:szCs w:val="21"/>
    </w:rPr>
  </w:style>
  <w:style w:type="character" w:customStyle="1" w:styleId="33">
    <w:name w:val="正文文本缩进 Char"/>
    <w:basedOn w:val="22"/>
    <w:link w:val="8"/>
    <w:semiHidden/>
    <w:locked/>
    <w:uiPriority w:val="99"/>
    <w:rPr>
      <w:sz w:val="20"/>
      <w:szCs w:val="20"/>
    </w:rPr>
  </w:style>
  <w:style w:type="character" w:customStyle="1" w:styleId="34">
    <w:name w:val="style5"/>
    <w:basedOn w:val="22"/>
    <w:qFormat/>
    <w:uiPriority w:val="99"/>
  </w:style>
  <w:style w:type="paragraph" w:customStyle="1" w:styleId="35">
    <w:name w:val="Char"/>
    <w:basedOn w:val="5"/>
    <w:qFormat/>
    <w:uiPriority w:val="99"/>
  </w:style>
  <w:style w:type="character" w:customStyle="1" w:styleId="36">
    <w:name w:val="文档结构图 Char"/>
    <w:basedOn w:val="22"/>
    <w:link w:val="5"/>
    <w:semiHidden/>
    <w:qFormat/>
    <w:locked/>
    <w:uiPriority w:val="99"/>
    <w:rPr>
      <w:sz w:val="2"/>
      <w:szCs w:val="2"/>
    </w:rPr>
  </w:style>
  <w:style w:type="paragraph" w:customStyle="1" w:styleId="37">
    <w:name w:val="Char Char Char"/>
    <w:basedOn w:val="1"/>
    <w:qFormat/>
    <w:uiPriority w:val="99"/>
    <w:pPr>
      <w:spacing w:line="360" w:lineRule="auto"/>
    </w:pPr>
    <w:rPr>
      <w:rFonts w:ascii="Tahoma" w:hAnsi="Tahoma" w:cs="Tahoma"/>
      <w:sz w:val="24"/>
      <w:szCs w:val="24"/>
    </w:rPr>
  </w:style>
  <w:style w:type="paragraph" w:customStyle="1" w:styleId="3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9">
    <w:name w:val="正文文本缩进 2 Char"/>
    <w:basedOn w:val="22"/>
    <w:link w:val="11"/>
    <w:semiHidden/>
    <w:qFormat/>
    <w:locked/>
    <w:uiPriority w:val="99"/>
    <w:rPr>
      <w:sz w:val="20"/>
      <w:szCs w:val="20"/>
    </w:rPr>
  </w:style>
  <w:style w:type="character" w:customStyle="1" w:styleId="40">
    <w:name w:val="页脚 Char"/>
    <w:basedOn w:val="22"/>
    <w:link w:val="13"/>
    <w:semiHidden/>
    <w:qFormat/>
    <w:locked/>
    <w:uiPriority w:val="99"/>
    <w:rPr>
      <w:sz w:val="18"/>
      <w:szCs w:val="18"/>
    </w:rPr>
  </w:style>
  <w:style w:type="character" w:customStyle="1" w:styleId="41">
    <w:name w:val="页眉 Char"/>
    <w:basedOn w:val="22"/>
    <w:link w:val="14"/>
    <w:semiHidden/>
    <w:qFormat/>
    <w:locked/>
    <w:uiPriority w:val="99"/>
    <w:rPr>
      <w:sz w:val="18"/>
      <w:szCs w:val="18"/>
    </w:rPr>
  </w:style>
  <w:style w:type="character" w:customStyle="1" w:styleId="42">
    <w:name w:val="批注框文本 Char"/>
    <w:basedOn w:val="22"/>
    <w:link w:val="12"/>
    <w:semiHidden/>
    <w:qFormat/>
    <w:locked/>
    <w:uiPriority w:val="99"/>
    <w:rPr>
      <w:sz w:val="2"/>
      <w:szCs w:val="2"/>
    </w:rPr>
  </w:style>
  <w:style w:type="character" w:customStyle="1" w:styleId="43">
    <w:name w:val="批注文字 Char"/>
    <w:basedOn w:val="22"/>
    <w:link w:val="6"/>
    <w:semiHidden/>
    <w:qFormat/>
    <w:locked/>
    <w:uiPriority w:val="99"/>
    <w:rPr>
      <w:sz w:val="20"/>
      <w:szCs w:val="20"/>
    </w:rPr>
  </w:style>
  <w:style w:type="character" w:customStyle="1" w:styleId="44">
    <w:name w:val="批注主题 Char"/>
    <w:basedOn w:val="43"/>
    <w:link w:val="19"/>
    <w:semiHidden/>
    <w:qFormat/>
    <w:locked/>
    <w:uiPriority w:val="99"/>
    <w:rPr>
      <w:b/>
      <w:bCs/>
      <w:sz w:val="20"/>
      <w:szCs w:val="20"/>
    </w:rPr>
  </w:style>
  <w:style w:type="character" w:customStyle="1" w:styleId="45">
    <w:name w:val="正文文本 Char"/>
    <w:basedOn w:val="22"/>
    <w:link w:val="7"/>
    <w:semiHidden/>
    <w:qFormat/>
    <w:locked/>
    <w:uiPriority w:val="99"/>
    <w:rPr>
      <w:sz w:val="20"/>
      <w:szCs w:val="20"/>
    </w:rPr>
  </w:style>
  <w:style w:type="paragraph" w:customStyle="1" w:styleId="46">
    <w:name w:val="普通 (Web)"/>
    <w:basedOn w:val="1"/>
    <w:next w:val="1"/>
    <w:qFormat/>
    <w:uiPriority w:val="99"/>
    <w:pPr>
      <w:widowControl/>
      <w:spacing w:before="100" w:after="100" w:line="432" w:lineRule="atLeast"/>
      <w:ind w:firstLine="810"/>
      <w:jc w:val="left"/>
    </w:pPr>
    <w:rPr>
      <w:rFonts w:ascii="仿宋_GB2312" w:eastAsia="仿宋_GB2312" w:cs="仿宋_GB2312"/>
      <w:color w:val="000000"/>
      <w:spacing w:val="30"/>
      <w:sz w:val="28"/>
      <w:szCs w:val="28"/>
    </w:rPr>
  </w:style>
  <w:style w:type="paragraph" w:customStyle="1" w:styleId="47">
    <w:name w:val="[Normal]"/>
    <w:qFormat/>
    <w:uiPriority w:val="99"/>
    <w:rPr>
      <w:rFonts w:ascii="宋体" w:hAnsi="宋体" w:eastAsia="宋体" w:cs="宋体"/>
      <w:kern w:val="0"/>
      <w:sz w:val="24"/>
      <w:szCs w:val="24"/>
      <w:lang w:val="zh-CN" w:eastAsia="zh-CN" w:bidi="ar-SA"/>
    </w:rPr>
  </w:style>
  <w:style w:type="character" w:customStyle="1" w:styleId="48">
    <w:name w:val="HTML 预设格式 Char"/>
    <w:basedOn w:val="22"/>
    <w:link w:val="18"/>
    <w:qFormat/>
    <w:locked/>
    <w:uiPriority w:val="99"/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2019-07-02T12:14:00Z</dcterms:created>
  <dc:creator>]</dc:creator>
  <cp:lastModifiedBy>Administrator</cp:lastModifiedBy>
  <cp:lastPrinted>2024-01-04T04:52:00Z</cp:lastPrinted>
  <dcterms:modified xsi:type="dcterms:W3CDTF">2024-05-17T06:28:24Z</dcterms:modified>
  <dc:title>认证咨询顾问服务协议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2F72331FD2F04032AD3F850AA79A8DD4_12</vt:lpwstr>
  </property>
</Properties>
</file>