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D8" w:rsidRDefault="00B8465B">
      <w:pPr>
        <w:spacing w:beforeLines="50" w:before="156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2517D8" w:rsidRDefault="002517D8">
      <w:pPr>
        <w:spacing w:beforeLines="50" w:before="156" w:line="360" w:lineRule="auto"/>
        <w:rPr>
          <w:rFonts w:ascii="仿宋" w:eastAsia="仿宋" w:hAnsi="仿宋"/>
          <w:sz w:val="28"/>
          <w:szCs w:val="28"/>
        </w:rPr>
      </w:pPr>
    </w:p>
    <w:p w:rsidR="002517D8" w:rsidRDefault="002517D8">
      <w:pPr>
        <w:spacing w:beforeLines="50" w:before="156" w:line="360" w:lineRule="auto"/>
        <w:rPr>
          <w:rFonts w:ascii="仿宋" w:eastAsia="仿宋" w:hAnsi="仿宋"/>
          <w:sz w:val="28"/>
          <w:szCs w:val="28"/>
        </w:rPr>
      </w:pPr>
    </w:p>
    <w:p w:rsidR="002517D8" w:rsidRDefault="00B8465B">
      <w:pPr>
        <w:spacing w:line="60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吉林工程职业学院科研</w:t>
      </w:r>
      <w:r>
        <w:rPr>
          <w:rFonts w:ascii="方正小标宋简体" w:eastAsia="方正小标宋简体" w:hAnsi="方正小标宋简体" w:hint="eastAsia"/>
          <w:sz w:val="44"/>
          <w:szCs w:val="44"/>
        </w:rPr>
        <w:t>先进个人</w:t>
      </w:r>
    </w:p>
    <w:p w:rsidR="002517D8" w:rsidRDefault="002517D8">
      <w:pPr>
        <w:spacing w:line="360" w:lineRule="auto"/>
        <w:ind w:firstLine="556"/>
        <w:jc w:val="center"/>
        <w:rPr>
          <w:rFonts w:ascii="方正小标宋简体" w:eastAsia="方正小标宋简体" w:hAnsi="方正小标宋简体"/>
          <w:spacing w:val="51"/>
          <w:sz w:val="52"/>
          <w:szCs w:val="52"/>
        </w:rPr>
      </w:pPr>
    </w:p>
    <w:p w:rsidR="002517D8" w:rsidRDefault="00B8465B">
      <w:pPr>
        <w:spacing w:line="360" w:lineRule="auto"/>
        <w:ind w:firstLine="556"/>
        <w:jc w:val="center"/>
        <w:rPr>
          <w:rFonts w:ascii="仿宋_GB2312" w:eastAsia="仿宋_GB2312"/>
          <w:b/>
          <w:bCs/>
          <w:spacing w:val="51"/>
          <w:sz w:val="52"/>
          <w:szCs w:val="52"/>
        </w:rPr>
      </w:pPr>
      <w:r>
        <w:rPr>
          <w:rFonts w:ascii="方正小标宋简体" w:eastAsia="方正小标宋简体" w:hAnsi="方正小标宋简体" w:hint="eastAsia"/>
          <w:spacing w:val="51"/>
          <w:sz w:val="52"/>
          <w:szCs w:val="52"/>
        </w:rPr>
        <w:t>佐证材料册</w:t>
      </w:r>
    </w:p>
    <w:p w:rsidR="002517D8" w:rsidRDefault="002517D8">
      <w:pPr>
        <w:spacing w:beforeLines="100" w:before="312" w:afterLines="100" w:after="312" w:line="600" w:lineRule="exact"/>
        <w:rPr>
          <w:rFonts w:asciiTheme="minorEastAsia" w:eastAsiaTheme="minorEastAsia" w:hAnsiTheme="minorEastAsia" w:cstheme="minorEastAsia"/>
          <w:sz w:val="32"/>
          <w:szCs w:val="30"/>
        </w:rPr>
      </w:pPr>
    </w:p>
    <w:p w:rsidR="002517D8" w:rsidRDefault="002517D8">
      <w:pPr>
        <w:spacing w:beforeLines="100" w:before="312" w:afterLines="100" w:after="312" w:line="600" w:lineRule="exact"/>
        <w:rPr>
          <w:rFonts w:asciiTheme="minorEastAsia" w:eastAsiaTheme="minorEastAsia" w:hAnsiTheme="minorEastAsia" w:cstheme="minorEastAsia"/>
          <w:sz w:val="32"/>
          <w:szCs w:val="30"/>
        </w:rPr>
      </w:pPr>
    </w:p>
    <w:p w:rsidR="002517D8" w:rsidRDefault="002517D8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</w:rPr>
      </w:pPr>
    </w:p>
    <w:p w:rsidR="002517D8" w:rsidRDefault="002517D8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</w:rPr>
      </w:pPr>
    </w:p>
    <w:p w:rsidR="002517D8" w:rsidRDefault="00B8465B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0"/>
        </w:rPr>
        <w:t>申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报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人：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                  </w:t>
      </w:r>
    </w:p>
    <w:p w:rsidR="002517D8" w:rsidRDefault="00B8465B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0"/>
        </w:rPr>
        <w:t>所属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单位（部门）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：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           </w:t>
      </w:r>
    </w:p>
    <w:p w:rsidR="002517D8" w:rsidRDefault="00B8465B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</w:rPr>
      </w:pPr>
      <w:r>
        <w:rPr>
          <w:rFonts w:asciiTheme="minorEastAsia" w:eastAsiaTheme="minorEastAsia" w:hAnsiTheme="minorEastAsia" w:cstheme="minorEastAsia" w:hint="eastAsia"/>
          <w:sz w:val="32"/>
          <w:szCs w:val="30"/>
        </w:rPr>
        <w:t>申报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日期：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年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月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日</w:t>
      </w:r>
    </w:p>
    <w:p w:rsidR="002517D8" w:rsidRDefault="002517D8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</w:rPr>
      </w:pPr>
    </w:p>
    <w:p w:rsidR="002517D8" w:rsidRDefault="00B8465B">
      <w:pPr>
        <w:spacing w:beforeLines="50" w:before="156" w:afterLines="50" w:after="156" w:line="600" w:lineRule="exact"/>
        <w:ind w:right="-40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吉林工程职业学院科研处制</w:t>
      </w:r>
    </w:p>
    <w:p w:rsidR="002517D8" w:rsidRDefault="002517D8">
      <w:pPr>
        <w:widowControl/>
        <w:jc w:val="center"/>
        <w:rPr>
          <w:rFonts w:ascii="黑体" w:eastAsia="黑体" w:hAnsi="黑体"/>
          <w:b/>
          <w:bCs/>
          <w:sz w:val="32"/>
          <w:szCs w:val="32"/>
        </w:rPr>
        <w:sectPr w:rsidR="002517D8">
          <w:footerReference w:type="default" r:id="rId9"/>
          <w:pgSz w:w="11906" w:h="16838"/>
          <w:pgMar w:top="1418" w:right="1588" w:bottom="1418" w:left="1588" w:header="851" w:footer="992" w:gutter="0"/>
          <w:pgNumType w:start="1"/>
          <w:cols w:space="425"/>
          <w:titlePg/>
          <w:docGrid w:type="lines" w:linePitch="312"/>
        </w:sectPr>
      </w:pPr>
    </w:p>
    <w:p w:rsidR="002517D8" w:rsidRDefault="00B8465B">
      <w:pPr>
        <w:widowControl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目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/>
          <w:bCs/>
          <w:sz w:val="32"/>
          <w:szCs w:val="32"/>
        </w:rPr>
        <w:t>录</w:t>
      </w:r>
    </w:p>
    <w:p w:rsidR="002517D8" w:rsidRDefault="002517D8">
      <w:pPr>
        <w:rPr>
          <w:sz w:val="22"/>
          <w:szCs w:val="24"/>
        </w:rPr>
      </w:pPr>
    </w:p>
    <w:p w:rsidR="002517D8" w:rsidRDefault="00B8465B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fldChar w:fldCharType="begin"/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instrText xml:space="preserve"> TOC \o "1-3" \h \z \u </w:instrTex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fldChar w:fldCharType="separate"/>
      </w:r>
    </w:p>
    <w:p w:rsidR="002517D8" w:rsidRDefault="00B8465B">
      <w:pPr>
        <w:pStyle w:val="10"/>
        <w:tabs>
          <w:tab w:val="clear" w:pos="8720"/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6563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申报人</w:t>
        </w:r>
        <w:bookmarkStart w:id="0" w:name="_GoBack"/>
        <w:bookmarkEnd w:id="0"/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取得的业绩成果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2517D8" w:rsidRDefault="00B8465B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2979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1.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纵向项目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2517D8" w:rsidRDefault="00B8465B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3867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2.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横向项目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2517D8" w:rsidRDefault="00B8465B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10733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3.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论文（著作）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2517D8" w:rsidRDefault="00B8465B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6903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4.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发明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/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实用新型专利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2517D8" w:rsidRDefault="00B8465B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12233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5.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咨询报告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2517D8" w:rsidRDefault="00B8465B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29749" w:history="1">
        <w:r>
          <w:rPr>
            <w:rFonts w:asciiTheme="minorEastAsia" w:eastAsiaTheme="minorEastAsia" w:hAnsiTheme="minorEastAsia" w:cstheme="minorEastAsia" w:hint="eastAsia"/>
            <w:bCs/>
            <w:sz w:val="28"/>
            <w:szCs w:val="28"/>
          </w:rPr>
          <w:t>6.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新产品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/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新品种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/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新标准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2517D8" w:rsidRDefault="00B8465B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11832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7.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科研成果奖励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2517D8" w:rsidRDefault="00B8465B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31371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8.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科研平台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/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中心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/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团队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2517D8" w:rsidRDefault="00B8465B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13803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9.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其他省级及以上有重要影响的业绩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2517D8" w:rsidRDefault="00B8465B">
      <w:pPr>
        <w:spacing w:line="600" w:lineRule="exact"/>
        <w:rPr>
          <w:rFonts w:asciiTheme="minorEastAsia" w:eastAsiaTheme="minorEastAsia" w:hAnsiTheme="minorEastAsia" w:cstheme="minorEastAsia"/>
          <w:bCs/>
          <w:sz w:val="30"/>
          <w:szCs w:val="30"/>
        </w:rPr>
        <w:sectPr w:rsidR="002517D8">
          <w:footerReference w:type="default" r:id="rId10"/>
          <w:footerReference w:type="first" r:id="rId11"/>
          <w:pgSz w:w="11906" w:h="16838"/>
          <w:pgMar w:top="1418" w:right="1588" w:bottom="1418" w:left="1588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fldChar w:fldCharType="end"/>
      </w:r>
    </w:p>
    <w:p w:rsidR="002517D8" w:rsidRDefault="00B8465B">
      <w:pPr>
        <w:pStyle w:val="1"/>
        <w:jc w:val="center"/>
      </w:pPr>
      <w:bookmarkStart w:id="1" w:name="_Toc6563"/>
      <w:r>
        <w:rPr>
          <w:rFonts w:hint="eastAsia"/>
        </w:rPr>
        <w:lastRenderedPageBreak/>
        <w:t>申报人近五年取得的业绩成果</w:t>
      </w:r>
      <w:bookmarkEnd w:id="1"/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B8465B">
      <w:pPr>
        <w:pStyle w:val="2"/>
      </w:pPr>
      <w:bookmarkStart w:id="2" w:name="_Toc2979"/>
      <w:r>
        <w:rPr>
          <w:rFonts w:hint="eastAsia"/>
        </w:rPr>
        <w:t>1.</w:t>
      </w:r>
      <w:r>
        <w:rPr>
          <w:rFonts w:hint="eastAsia"/>
        </w:rPr>
        <w:t>纵向项目</w:t>
      </w:r>
      <w:bookmarkEnd w:id="2"/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B8465B">
      <w:pPr>
        <w:pStyle w:val="2"/>
      </w:pPr>
      <w:bookmarkStart w:id="3" w:name="_Toc3867"/>
      <w:r>
        <w:rPr>
          <w:rFonts w:hint="eastAsia"/>
        </w:rPr>
        <w:t>2.</w:t>
      </w:r>
      <w:r>
        <w:rPr>
          <w:rFonts w:hint="eastAsia"/>
        </w:rPr>
        <w:t>横向项目</w:t>
      </w:r>
      <w:bookmarkEnd w:id="3"/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B8465B">
      <w:pPr>
        <w:pStyle w:val="2"/>
      </w:pPr>
      <w:bookmarkStart w:id="4" w:name="_Toc10733"/>
      <w:r>
        <w:rPr>
          <w:rFonts w:hint="eastAsia"/>
        </w:rPr>
        <w:t>3.</w:t>
      </w:r>
      <w:r>
        <w:rPr>
          <w:rFonts w:hint="eastAsia"/>
        </w:rPr>
        <w:t>论文（著作）</w:t>
      </w:r>
      <w:bookmarkEnd w:id="4"/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B8465B">
      <w:pPr>
        <w:pStyle w:val="2"/>
      </w:pPr>
      <w:bookmarkStart w:id="5" w:name="_Toc6903"/>
      <w:r>
        <w:rPr>
          <w:rFonts w:hint="eastAsia"/>
        </w:rPr>
        <w:t>4.</w:t>
      </w:r>
      <w:r>
        <w:rPr>
          <w:rFonts w:hint="eastAsia"/>
        </w:rPr>
        <w:t>发明</w:t>
      </w:r>
      <w:r>
        <w:rPr>
          <w:rFonts w:hint="eastAsia"/>
        </w:rPr>
        <w:t>/</w:t>
      </w:r>
      <w:r>
        <w:rPr>
          <w:rFonts w:hint="eastAsia"/>
        </w:rPr>
        <w:t>实用新型专利</w:t>
      </w:r>
      <w:bookmarkEnd w:id="5"/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B8465B">
      <w:pPr>
        <w:pStyle w:val="2"/>
      </w:pPr>
      <w:bookmarkStart w:id="6" w:name="_Toc12233"/>
      <w:r>
        <w:rPr>
          <w:rFonts w:hint="eastAsia"/>
        </w:rPr>
        <w:t>5.</w:t>
      </w:r>
      <w:r>
        <w:rPr>
          <w:rFonts w:hint="eastAsia"/>
        </w:rPr>
        <w:t>咨询报告</w:t>
      </w:r>
      <w:bookmarkEnd w:id="6"/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B8465B">
      <w:pPr>
        <w:pStyle w:val="2"/>
      </w:pPr>
      <w:bookmarkStart w:id="7" w:name="_Toc29749"/>
      <w:r>
        <w:rPr>
          <w:rFonts w:hint="eastAsia"/>
        </w:rPr>
        <w:lastRenderedPageBreak/>
        <w:t>6.</w:t>
      </w:r>
      <w:r>
        <w:rPr>
          <w:rFonts w:hint="eastAsia"/>
        </w:rPr>
        <w:t>新产品</w:t>
      </w:r>
      <w:r>
        <w:rPr>
          <w:rFonts w:hint="eastAsia"/>
        </w:rPr>
        <w:t>/</w:t>
      </w:r>
      <w:r>
        <w:rPr>
          <w:rFonts w:hint="eastAsia"/>
        </w:rPr>
        <w:t>新品种</w:t>
      </w:r>
      <w:r>
        <w:rPr>
          <w:rFonts w:hint="eastAsia"/>
        </w:rPr>
        <w:t>/</w:t>
      </w:r>
      <w:r>
        <w:rPr>
          <w:rFonts w:hint="eastAsia"/>
        </w:rPr>
        <w:t>新标准</w:t>
      </w:r>
      <w:bookmarkEnd w:id="7"/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B8465B">
      <w:pPr>
        <w:pStyle w:val="2"/>
      </w:pPr>
      <w:bookmarkStart w:id="8" w:name="_Toc11832"/>
      <w:r>
        <w:rPr>
          <w:rFonts w:hint="eastAsia"/>
        </w:rPr>
        <w:t>7.</w:t>
      </w:r>
      <w:r>
        <w:rPr>
          <w:rFonts w:hint="eastAsia"/>
        </w:rPr>
        <w:t>科研成果奖励</w:t>
      </w:r>
      <w:bookmarkEnd w:id="8"/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B8465B">
      <w:pPr>
        <w:pStyle w:val="2"/>
      </w:pPr>
      <w:bookmarkStart w:id="9" w:name="_Toc31371"/>
      <w:r>
        <w:rPr>
          <w:rFonts w:hint="eastAsia"/>
        </w:rPr>
        <w:t>8.</w:t>
      </w:r>
      <w:r>
        <w:rPr>
          <w:rFonts w:hint="eastAsia"/>
        </w:rPr>
        <w:t>科研平台</w:t>
      </w:r>
      <w:r>
        <w:rPr>
          <w:rFonts w:hint="eastAsia"/>
        </w:rPr>
        <w:t>/</w:t>
      </w:r>
      <w:r>
        <w:rPr>
          <w:rFonts w:hint="eastAsia"/>
        </w:rPr>
        <w:t>中心</w:t>
      </w:r>
      <w:r>
        <w:rPr>
          <w:rFonts w:hint="eastAsia"/>
        </w:rPr>
        <w:t>/</w:t>
      </w:r>
      <w:r>
        <w:rPr>
          <w:rFonts w:hint="eastAsia"/>
        </w:rPr>
        <w:t>团队</w:t>
      </w:r>
      <w:bookmarkEnd w:id="9"/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2517D8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2517D8" w:rsidRDefault="00B8465B">
      <w:pPr>
        <w:pStyle w:val="2"/>
        <w:rPr>
          <w:rFonts w:ascii="仿宋" w:eastAsia="仿宋" w:hAnsi="仿宋"/>
        </w:rPr>
      </w:pPr>
      <w:bookmarkStart w:id="10" w:name="_Toc13803"/>
      <w:r>
        <w:rPr>
          <w:rFonts w:hint="eastAsia"/>
        </w:rPr>
        <w:t>9.</w:t>
      </w:r>
      <w:r>
        <w:rPr>
          <w:rFonts w:hint="eastAsia"/>
        </w:rPr>
        <w:t>其他省级及以上有重要影响的业绩</w:t>
      </w:r>
      <w:bookmarkEnd w:id="10"/>
    </w:p>
    <w:sectPr w:rsidR="002517D8">
      <w:footerReference w:type="default" r:id="rId12"/>
      <w:pgSz w:w="11906" w:h="16838"/>
      <w:pgMar w:top="1418" w:right="1588" w:bottom="1418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65B" w:rsidRDefault="00B8465B">
      <w:r>
        <w:separator/>
      </w:r>
    </w:p>
  </w:endnote>
  <w:endnote w:type="continuationSeparator" w:id="0">
    <w:p w:rsidR="00B8465B" w:rsidRDefault="00B8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74B8C37-27A8-40BB-85CE-CDB18063D99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28B0657B-B8D7-4851-90EA-5E7C6AEC9D7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EEED5D8-E44D-49DC-BE67-291146898F2A}"/>
    <w:embedBold r:id="rId4" w:subsetted="1" w:fontKey="{7600F4C9-36D5-4136-9AC2-063E1E10660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5" w:subsetted="1" w:fontKey="{2929B3E0-1C06-491A-A50D-D8B7B188FBB3}"/>
  </w:font>
  <w:font w:name="仿宋_GB2312"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7D8" w:rsidRDefault="00B8465B">
    <w:pPr>
      <w:pStyle w:val="a6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1800379" name="文本框 1618003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17D8" w:rsidRDefault="00B8465B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yttD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6CE0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2517D8" w:rsidRDefault="002517D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7D8" w:rsidRDefault="002517D8">
    <w:pPr>
      <w:pStyle w:val="a6"/>
      <w:jc w:val="both"/>
    </w:pPr>
  </w:p>
  <w:p w:rsidR="002517D8" w:rsidRDefault="002517D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7D8" w:rsidRDefault="002517D8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7D8" w:rsidRDefault="00B8465B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68155472" name="文本框 1368155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17D8" w:rsidRDefault="00B8465B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00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6815547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" filled="f" stroked="f" strokeweight=".5pt">
              <v:textbox style="mso-fit-shape-to-text:t" inset="0,0,0,0">
                <w:txbxContent>
                  <w:p w:rsidR="002517D8" w:rsidRDefault="00B8465B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00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517D8" w:rsidRDefault="002517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65B" w:rsidRDefault="00B8465B">
      <w:r>
        <w:separator/>
      </w:r>
    </w:p>
  </w:footnote>
  <w:footnote w:type="continuationSeparator" w:id="0">
    <w:p w:rsidR="00B8465B" w:rsidRDefault="00B84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GU1NmU1ZTZmMmZlMGVkZmZkYzA0MGE5OGUzNTAifQ=="/>
  </w:docVars>
  <w:rsids>
    <w:rsidRoot w:val="00ED177C"/>
    <w:rsid w:val="00005DED"/>
    <w:rsid w:val="000069E9"/>
    <w:rsid w:val="00014C6F"/>
    <w:rsid w:val="00040EBF"/>
    <w:rsid w:val="000553CB"/>
    <w:rsid w:val="00071E36"/>
    <w:rsid w:val="00074148"/>
    <w:rsid w:val="00081E80"/>
    <w:rsid w:val="00093065"/>
    <w:rsid w:val="000B5707"/>
    <w:rsid w:val="000B5ABD"/>
    <w:rsid w:val="000C553E"/>
    <w:rsid w:val="000D2913"/>
    <w:rsid w:val="000D33E0"/>
    <w:rsid w:val="00111205"/>
    <w:rsid w:val="00120B7A"/>
    <w:rsid w:val="00120EB0"/>
    <w:rsid w:val="00132411"/>
    <w:rsid w:val="00134FC7"/>
    <w:rsid w:val="00145413"/>
    <w:rsid w:val="00146A12"/>
    <w:rsid w:val="00155320"/>
    <w:rsid w:val="00174DB9"/>
    <w:rsid w:val="00175D3B"/>
    <w:rsid w:val="00185226"/>
    <w:rsid w:val="001B4C1F"/>
    <w:rsid w:val="001C71BB"/>
    <w:rsid w:val="001D0E02"/>
    <w:rsid w:val="001E44B2"/>
    <w:rsid w:val="001F3291"/>
    <w:rsid w:val="001F7925"/>
    <w:rsid w:val="00212E58"/>
    <w:rsid w:val="002215FD"/>
    <w:rsid w:val="002269B2"/>
    <w:rsid w:val="002370A0"/>
    <w:rsid w:val="00240C22"/>
    <w:rsid w:val="002439F5"/>
    <w:rsid w:val="00250138"/>
    <w:rsid w:val="002517D8"/>
    <w:rsid w:val="00252B70"/>
    <w:rsid w:val="00256E60"/>
    <w:rsid w:val="00277100"/>
    <w:rsid w:val="002826EE"/>
    <w:rsid w:val="00286B30"/>
    <w:rsid w:val="00287BE5"/>
    <w:rsid w:val="00293C23"/>
    <w:rsid w:val="002A67E7"/>
    <w:rsid w:val="002C6FB1"/>
    <w:rsid w:val="002D516C"/>
    <w:rsid w:val="002E0410"/>
    <w:rsid w:val="002F5C41"/>
    <w:rsid w:val="00313960"/>
    <w:rsid w:val="00320770"/>
    <w:rsid w:val="00322DCB"/>
    <w:rsid w:val="0032310D"/>
    <w:rsid w:val="00327B04"/>
    <w:rsid w:val="00331AA7"/>
    <w:rsid w:val="003326D5"/>
    <w:rsid w:val="00340873"/>
    <w:rsid w:val="003427AA"/>
    <w:rsid w:val="00346C95"/>
    <w:rsid w:val="00350C21"/>
    <w:rsid w:val="003537F9"/>
    <w:rsid w:val="0035570E"/>
    <w:rsid w:val="00357A00"/>
    <w:rsid w:val="003973F7"/>
    <w:rsid w:val="003A228F"/>
    <w:rsid w:val="003A3DA5"/>
    <w:rsid w:val="003A61DC"/>
    <w:rsid w:val="003A6598"/>
    <w:rsid w:val="003A6CBE"/>
    <w:rsid w:val="003C187B"/>
    <w:rsid w:val="003C2CD1"/>
    <w:rsid w:val="003D35A1"/>
    <w:rsid w:val="00402B25"/>
    <w:rsid w:val="00404260"/>
    <w:rsid w:val="004272D2"/>
    <w:rsid w:val="00470EB3"/>
    <w:rsid w:val="00480384"/>
    <w:rsid w:val="00482EC8"/>
    <w:rsid w:val="004875B3"/>
    <w:rsid w:val="004A6194"/>
    <w:rsid w:val="004A6C88"/>
    <w:rsid w:val="004B610A"/>
    <w:rsid w:val="004C1060"/>
    <w:rsid w:val="004C1D76"/>
    <w:rsid w:val="004C53C3"/>
    <w:rsid w:val="004D1521"/>
    <w:rsid w:val="004D6497"/>
    <w:rsid w:val="004D7C59"/>
    <w:rsid w:val="0051650B"/>
    <w:rsid w:val="0055211B"/>
    <w:rsid w:val="00563756"/>
    <w:rsid w:val="00567AD6"/>
    <w:rsid w:val="00567FE7"/>
    <w:rsid w:val="00586763"/>
    <w:rsid w:val="00595EA0"/>
    <w:rsid w:val="005A257B"/>
    <w:rsid w:val="005A27ED"/>
    <w:rsid w:val="005A2C79"/>
    <w:rsid w:val="005A3F14"/>
    <w:rsid w:val="005A7E42"/>
    <w:rsid w:val="005B1192"/>
    <w:rsid w:val="005B72D3"/>
    <w:rsid w:val="005D160F"/>
    <w:rsid w:val="005D1B04"/>
    <w:rsid w:val="005D4490"/>
    <w:rsid w:val="005E54F8"/>
    <w:rsid w:val="005F1C62"/>
    <w:rsid w:val="005F1CB9"/>
    <w:rsid w:val="005F397F"/>
    <w:rsid w:val="005F5E24"/>
    <w:rsid w:val="005F679B"/>
    <w:rsid w:val="00612701"/>
    <w:rsid w:val="006148C6"/>
    <w:rsid w:val="00623562"/>
    <w:rsid w:val="00624CB2"/>
    <w:rsid w:val="00631D0E"/>
    <w:rsid w:val="00637BFD"/>
    <w:rsid w:val="00641A30"/>
    <w:rsid w:val="0064332B"/>
    <w:rsid w:val="006462F5"/>
    <w:rsid w:val="00655DFC"/>
    <w:rsid w:val="0067654D"/>
    <w:rsid w:val="006827A5"/>
    <w:rsid w:val="0069011F"/>
    <w:rsid w:val="006908FC"/>
    <w:rsid w:val="006958BD"/>
    <w:rsid w:val="006A4144"/>
    <w:rsid w:val="006B3F46"/>
    <w:rsid w:val="006B69A3"/>
    <w:rsid w:val="006B6C39"/>
    <w:rsid w:val="006C2A93"/>
    <w:rsid w:val="006C7CE0"/>
    <w:rsid w:val="006C7D4E"/>
    <w:rsid w:val="006D2A01"/>
    <w:rsid w:val="006E1E2E"/>
    <w:rsid w:val="006E2CE2"/>
    <w:rsid w:val="006E3099"/>
    <w:rsid w:val="00702126"/>
    <w:rsid w:val="00704FB9"/>
    <w:rsid w:val="00720F55"/>
    <w:rsid w:val="00723610"/>
    <w:rsid w:val="00724361"/>
    <w:rsid w:val="00726316"/>
    <w:rsid w:val="0072723F"/>
    <w:rsid w:val="00744C9E"/>
    <w:rsid w:val="00761FA3"/>
    <w:rsid w:val="00776C2D"/>
    <w:rsid w:val="00782EAB"/>
    <w:rsid w:val="0078553D"/>
    <w:rsid w:val="0079680D"/>
    <w:rsid w:val="007A17C8"/>
    <w:rsid w:val="007B5040"/>
    <w:rsid w:val="007C5A41"/>
    <w:rsid w:val="007C7624"/>
    <w:rsid w:val="007D35B5"/>
    <w:rsid w:val="007D7B43"/>
    <w:rsid w:val="007E70FC"/>
    <w:rsid w:val="007F14A1"/>
    <w:rsid w:val="007F574A"/>
    <w:rsid w:val="007F7564"/>
    <w:rsid w:val="008027BF"/>
    <w:rsid w:val="00802D57"/>
    <w:rsid w:val="008115E8"/>
    <w:rsid w:val="00815087"/>
    <w:rsid w:val="008177A4"/>
    <w:rsid w:val="00830E59"/>
    <w:rsid w:val="008427B4"/>
    <w:rsid w:val="008471C8"/>
    <w:rsid w:val="00857E12"/>
    <w:rsid w:val="00863711"/>
    <w:rsid w:val="00871EBA"/>
    <w:rsid w:val="00876E56"/>
    <w:rsid w:val="0088145C"/>
    <w:rsid w:val="00886465"/>
    <w:rsid w:val="008944F5"/>
    <w:rsid w:val="008A2311"/>
    <w:rsid w:val="008A3F17"/>
    <w:rsid w:val="008B41BD"/>
    <w:rsid w:val="008B58F7"/>
    <w:rsid w:val="008B7BD9"/>
    <w:rsid w:val="008D14D4"/>
    <w:rsid w:val="008D35A2"/>
    <w:rsid w:val="008E3EE2"/>
    <w:rsid w:val="00923D6C"/>
    <w:rsid w:val="00937FA3"/>
    <w:rsid w:val="009509B5"/>
    <w:rsid w:val="0095261F"/>
    <w:rsid w:val="00973678"/>
    <w:rsid w:val="00997112"/>
    <w:rsid w:val="009A3D10"/>
    <w:rsid w:val="009A5460"/>
    <w:rsid w:val="009A619E"/>
    <w:rsid w:val="009B1AEA"/>
    <w:rsid w:val="009B4134"/>
    <w:rsid w:val="009B74B5"/>
    <w:rsid w:val="009C606A"/>
    <w:rsid w:val="009D27C6"/>
    <w:rsid w:val="009E7D8D"/>
    <w:rsid w:val="00A05631"/>
    <w:rsid w:val="00A40F90"/>
    <w:rsid w:val="00A42E3D"/>
    <w:rsid w:val="00A6537C"/>
    <w:rsid w:val="00A65711"/>
    <w:rsid w:val="00A71CBA"/>
    <w:rsid w:val="00A7669A"/>
    <w:rsid w:val="00A8795C"/>
    <w:rsid w:val="00A87DA1"/>
    <w:rsid w:val="00A96831"/>
    <w:rsid w:val="00AA02D7"/>
    <w:rsid w:val="00AB27BA"/>
    <w:rsid w:val="00AB4143"/>
    <w:rsid w:val="00AB5073"/>
    <w:rsid w:val="00AC185F"/>
    <w:rsid w:val="00AC59F5"/>
    <w:rsid w:val="00AC7AC8"/>
    <w:rsid w:val="00AF5A1C"/>
    <w:rsid w:val="00B11B0F"/>
    <w:rsid w:val="00B22AC1"/>
    <w:rsid w:val="00B24B32"/>
    <w:rsid w:val="00B406FF"/>
    <w:rsid w:val="00B44986"/>
    <w:rsid w:val="00B555B9"/>
    <w:rsid w:val="00B8465B"/>
    <w:rsid w:val="00BB34F8"/>
    <w:rsid w:val="00BB4FF6"/>
    <w:rsid w:val="00BC1B53"/>
    <w:rsid w:val="00BC31DE"/>
    <w:rsid w:val="00BC6E35"/>
    <w:rsid w:val="00BE1184"/>
    <w:rsid w:val="00BE2E11"/>
    <w:rsid w:val="00BE6EB8"/>
    <w:rsid w:val="00BF41A4"/>
    <w:rsid w:val="00BF6F41"/>
    <w:rsid w:val="00C051FE"/>
    <w:rsid w:val="00C15189"/>
    <w:rsid w:val="00C15203"/>
    <w:rsid w:val="00C17F67"/>
    <w:rsid w:val="00C21585"/>
    <w:rsid w:val="00C21B93"/>
    <w:rsid w:val="00C30415"/>
    <w:rsid w:val="00C31B2D"/>
    <w:rsid w:val="00C326B7"/>
    <w:rsid w:val="00C433B3"/>
    <w:rsid w:val="00C43A8E"/>
    <w:rsid w:val="00C45050"/>
    <w:rsid w:val="00C54C1B"/>
    <w:rsid w:val="00C60FE0"/>
    <w:rsid w:val="00CA241F"/>
    <w:rsid w:val="00CA5C53"/>
    <w:rsid w:val="00CA5CE9"/>
    <w:rsid w:val="00CB4AF1"/>
    <w:rsid w:val="00CC78BF"/>
    <w:rsid w:val="00CD07E6"/>
    <w:rsid w:val="00CD206E"/>
    <w:rsid w:val="00CD61B0"/>
    <w:rsid w:val="00CE75F2"/>
    <w:rsid w:val="00D22630"/>
    <w:rsid w:val="00D27A78"/>
    <w:rsid w:val="00D32CAC"/>
    <w:rsid w:val="00D353E2"/>
    <w:rsid w:val="00D44B86"/>
    <w:rsid w:val="00D87D65"/>
    <w:rsid w:val="00D9599F"/>
    <w:rsid w:val="00DA6888"/>
    <w:rsid w:val="00DC287B"/>
    <w:rsid w:val="00DF159E"/>
    <w:rsid w:val="00E00B2E"/>
    <w:rsid w:val="00E12330"/>
    <w:rsid w:val="00E129DC"/>
    <w:rsid w:val="00E17D74"/>
    <w:rsid w:val="00E265D5"/>
    <w:rsid w:val="00E27707"/>
    <w:rsid w:val="00E322FB"/>
    <w:rsid w:val="00E34A1E"/>
    <w:rsid w:val="00E36895"/>
    <w:rsid w:val="00E40329"/>
    <w:rsid w:val="00E42D7E"/>
    <w:rsid w:val="00E47CCB"/>
    <w:rsid w:val="00E55992"/>
    <w:rsid w:val="00E57C0D"/>
    <w:rsid w:val="00E57E9E"/>
    <w:rsid w:val="00E65316"/>
    <w:rsid w:val="00E65565"/>
    <w:rsid w:val="00E667FE"/>
    <w:rsid w:val="00E758FF"/>
    <w:rsid w:val="00E8668F"/>
    <w:rsid w:val="00E913C6"/>
    <w:rsid w:val="00E9604D"/>
    <w:rsid w:val="00EA0027"/>
    <w:rsid w:val="00EC2F19"/>
    <w:rsid w:val="00EC7147"/>
    <w:rsid w:val="00EC723C"/>
    <w:rsid w:val="00ED177C"/>
    <w:rsid w:val="00ED62B8"/>
    <w:rsid w:val="00ED7DFE"/>
    <w:rsid w:val="00EF2635"/>
    <w:rsid w:val="00EF7C53"/>
    <w:rsid w:val="00F05A03"/>
    <w:rsid w:val="00F076A0"/>
    <w:rsid w:val="00F16F75"/>
    <w:rsid w:val="00F2683C"/>
    <w:rsid w:val="00F3402D"/>
    <w:rsid w:val="00F4181D"/>
    <w:rsid w:val="00F45650"/>
    <w:rsid w:val="00F45CFA"/>
    <w:rsid w:val="00F51D37"/>
    <w:rsid w:val="00F55AE4"/>
    <w:rsid w:val="00F64481"/>
    <w:rsid w:val="00F67D9B"/>
    <w:rsid w:val="00F70779"/>
    <w:rsid w:val="00F7372D"/>
    <w:rsid w:val="00F77B8C"/>
    <w:rsid w:val="00F8380C"/>
    <w:rsid w:val="00F86AE1"/>
    <w:rsid w:val="00F87797"/>
    <w:rsid w:val="00F926A5"/>
    <w:rsid w:val="00F93E90"/>
    <w:rsid w:val="00F96FD7"/>
    <w:rsid w:val="00FC05E9"/>
    <w:rsid w:val="00FC1DBA"/>
    <w:rsid w:val="00FC48F8"/>
    <w:rsid w:val="00FE62E2"/>
    <w:rsid w:val="0139010F"/>
    <w:rsid w:val="09394F3B"/>
    <w:rsid w:val="0B8032B5"/>
    <w:rsid w:val="10553CC0"/>
    <w:rsid w:val="15081FC2"/>
    <w:rsid w:val="1C9D301D"/>
    <w:rsid w:val="1E17789A"/>
    <w:rsid w:val="20096D5B"/>
    <w:rsid w:val="2100469F"/>
    <w:rsid w:val="216950C6"/>
    <w:rsid w:val="23057DDB"/>
    <w:rsid w:val="237F71D7"/>
    <w:rsid w:val="250D5F41"/>
    <w:rsid w:val="256A7931"/>
    <w:rsid w:val="29347D47"/>
    <w:rsid w:val="2AFC0D34"/>
    <w:rsid w:val="2CA83FD0"/>
    <w:rsid w:val="2FF60FFE"/>
    <w:rsid w:val="302D07DB"/>
    <w:rsid w:val="312017AE"/>
    <w:rsid w:val="32D54D2A"/>
    <w:rsid w:val="3A9228CC"/>
    <w:rsid w:val="422648FE"/>
    <w:rsid w:val="44C91833"/>
    <w:rsid w:val="4A7F4E6E"/>
    <w:rsid w:val="4C4A7F0A"/>
    <w:rsid w:val="4C935F9A"/>
    <w:rsid w:val="4F76650A"/>
    <w:rsid w:val="55551826"/>
    <w:rsid w:val="5A223958"/>
    <w:rsid w:val="60877192"/>
    <w:rsid w:val="6D131E0A"/>
    <w:rsid w:val="6F685A10"/>
    <w:rsid w:val="71556B0C"/>
    <w:rsid w:val="71B226B8"/>
    <w:rsid w:val="7A0D5743"/>
    <w:rsid w:val="7B5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spacing w:line="560" w:lineRule="exact"/>
      <w:ind w:firstLineChars="200" w:firstLine="420"/>
    </w:pPr>
    <w:rPr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qFormat/>
    <w:rPr>
      <w:kern w:val="0"/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qFormat/>
    <w:locked/>
    <w:pPr>
      <w:tabs>
        <w:tab w:val="right" w:leader="dot" w:pos="8720"/>
      </w:tabs>
      <w:jc w:val="center"/>
    </w:pPr>
    <w:rPr>
      <w:rFonts w:ascii="黑体" w:eastAsia="黑体" w:hAnsi="黑体"/>
      <w:b/>
      <w:bCs/>
      <w:sz w:val="36"/>
      <w:szCs w:val="40"/>
    </w:rPr>
  </w:style>
  <w:style w:type="paragraph" w:styleId="20">
    <w:name w:val="toc 2"/>
    <w:basedOn w:val="a"/>
    <w:next w:val="a"/>
    <w:autoRedefine/>
    <w:uiPriority w:val="39"/>
    <w:qFormat/>
    <w:locked/>
    <w:pPr>
      <w:ind w:leftChars="200" w:left="420"/>
    </w:p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日期 Char"/>
    <w:link w:val="a4"/>
    <w:uiPriority w:val="99"/>
    <w:semiHidden/>
    <w:qFormat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spacing w:line="560" w:lineRule="exact"/>
      <w:ind w:firstLineChars="200" w:firstLine="420"/>
    </w:pPr>
    <w:rPr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qFormat/>
    <w:rPr>
      <w:kern w:val="0"/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qFormat/>
    <w:locked/>
    <w:pPr>
      <w:tabs>
        <w:tab w:val="right" w:leader="dot" w:pos="8720"/>
      </w:tabs>
      <w:jc w:val="center"/>
    </w:pPr>
    <w:rPr>
      <w:rFonts w:ascii="黑体" w:eastAsia="黑体" w:hAnsi="黑体"/>
      <w:b/>
      <w:bCs/>
      <w:sz w:val="36"/>
      <w:szCs w:val="40"/>
    </w:rPr>
  </w:style>
  <w:style w:type="paragraph" w:styleId="20">
    <w:name w:val="toc 2"/>
    <w:basedOn w:val="a"/>
    <w:next w:val="a"/>
    <w:autoRedefine/>
    <w:uiPriority w:val="39"/>
    <w:qFormat/>
    <w:locked/>
    <w:pPr>
      <w:ind w:leftChars="200" w:left="420"/>
    </w:p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日期 Char"/>
    <w:link w:val="a4"/>
    <w:uiPriority w:val="99"/>
    <w:semiHidden/>
    <w:qFormat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A1273-1EA6-47B5-8E74-5D8B9871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jcb</dc:creator>
  <cp:lastModifiedBy>hp</cp:lastModifiedBy>
  <cp:revision>7</cp:revision>
  <cp:lastPrinted>2024-08-22T08:35:00Z</cp:lastPrinted>
  <dcterms:created xsi:type="dcterms:W3CDTF">2024-08-22T07:07:00Z</dcterms:created>
  <dcterms:modified xsi:type="dcterms:W3CDTF">2024-11-21T07:55:00Z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3869438C8E484F5EA6153321BBB78E82_13</vt:lpwstr>
  </property>
</Properties>
</file>