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4F" w:rsidRPr="003827D5" w:rsidRDefault="009D1A4F" w:rsidP="003827D5">
      <w:pPr>
        <w:jc w:val="center"/>
        <w:rPr>
          <w:rFonts w:hint="eastAsia"/>
          <w:b/>
          <w:sz w:val="36"/>
          <w:szCs w:val="36"/>
        </w:rPr>
      </w:pPr>
      <w:r w:rsidRPr="003827D5">
        <w:rPr>
          <w:rFonts w:hint="eastAsia"/>
          <w:b/>
          <w:sz w:val="36"/>
          <w:szCs w:val="36"/>
        </w:rPr>
        <w:t>关于组织开展第二届黄炎培职业教育思想研究规划课题申报工作的通知</w:t>
      </w:r>
    </w:p>
    <w:p w:rsidR="009D1A4F" w:rsidRPr="007A7037" w:rsidRDefault="009D1A4F" w:rsidP="007A7037">
      <w:pPr>
        <w:spacing w:line="276" w:lineRule="auto"/>
        <w:rPr>
          <w:sz w:val="24"/>
          <w:szCs w:val="24"/>
        </w:rPr>
      </w:pPr>
      <w:r w:rsidRPr="007A7037">
        <w:rPr>
          <w:rFonts w:hint="eastAsia"/>
          <w:sz w:val="24"/>
          <w:szCs w:val="24"/>
        </w:rPr>
        <w:t>各单位</w:t>
      </w:r>
      <w:r w:rsidRPr="007A7037">
        <w:rPr>
          <w:rFonts w:hint="eastAsia"/>
          <w:sz w:val="24"/>
          <w:szCs w:val="24"/>
        </w:rPr>
        <w:t>、部门</w:t>
      </w:r>
      <w:r w:rsidRPr="007A7037">
        <w:rPr>
          <w:rFonts w:hint="eastAsia"/>
          <w:sz w:val="24"/>
          <w:szCs w:val="24"/>
        </w:rPr>
        <w:t>：</w:t>
      </w:r>
    </w:p>
    <w:p w:rsidR="009D1A4F" w:rsidRPr="007A7037" w:rsidRDefault="003827D5" w:rsidP="007A7037">
      <w:pPr>
        <w:spacing w:line="276" w:lineRule="auto"/>
        <w:ind w:firstLineChars="200" w:firstLine="480"/>
        <w:rPr>
          <w:sz w:val="24"/>
          <w:szCs w:val="24"/>
        </w:rPr>
      </w:pPr>
      <w:r w:rsidRPr="007A7037">
        <w:rPr>
          <w:rFonts w:hint="eastAsia"/>
          <w:sz w:val="24"/>
          <w:szCs w:val="24"/>
        </w:rPr>
        <w:t>中华职教社第二届黄炎培职业教育思想研究规划课题</w:t>
      </w:r>
      <w:r w:rsidR="009D1A4F" w:rsidRPr="007A7037">
        <w:rPr>
          <w:rFonts w:hint="eastAsia"/>
          <w:sz w:val="24"/>
          <w:szCs w:val="24"/>
        </w:rPr>
        <w:t>申报工作</w:t>
      </w:r>
      <w:r w:rsidRPr="007A7037">
        <w:rPr>
          <w:rFonts w:hint="eastAsia"/>
          <w:sz w:val="24"/>
          <w:szCs w:val="24"/>
        </w:rPr>
        <w:t>已经启动</w:t>
      </w:r>
      <w:r w:rsidR="009D1A4F" w:rsidRPr="007A7037">
        <w:rPr>
          <w:rFonts w:hint="eastAsia"/>
          <w:sz w:val="24"/>
          <w:szCs w:val="24"/>
        </w:rPr>
        <w:t>，</w:t>
      </w:r>
      <w:r w:rsidRPr="007A7037">
        <w:rPr>
          <w:rFonts w:hint="eastAsia"/>
          <w:sz w:val="24"/>
          <w:szCs w:val="24"/>
        </w:rPr>
        <w:t>根据《中华职业教育社黄炎培职业教育思想研究规划课题管理办法》</w:t>
      </w:r>
      <w:r w:rsidRPr="007A7037">
        <w:rPr>
          <w:rFonts w:hint="eastAsia"/>
          <w:sz w:val="24"/>
          <w:szCs w:val="24"/>
        </w:rPr>
        <w:t>要求，</w:t>
      </w:r>
      <w:r w:rsidR="009D1A4F" w:rsidRPr="007A7037">
        <w:rPr>
          <w:rFonts w:hint="eastAsia"/>
          <w:sz w:val="24"/>
          <w:szCs w:val="24"/>
        </w:rPr>
        <w:t>具体事项通知如下。</w:t>
      </w:r>
    </w:p>
    <w:p w:rsidR="009D1A4F" w:rsidRPr="007A7037" w:rsidRDefault="007A7037" w:rsidP="007A7037">
      <w:pPr>
        <w:spacing w:line="276" w:lineRule="auto"/>
        <w:ind w:firstLineChars="200" w:firstLine="482"/>
        <w:rPr>
          <w:b/>
          <w:sz w:val="24"/>
          <w:szCs w:val="24"/>
        </w:rPr>
      </w:pPr>
      <w:r w:rsidRPr="007A7037">
        <w:rPr>
          <w:rFonts w:hint="eastAsia"/>
          <w:b/>
          <w:sz w:val="24"/>
          <w:szCs w:val="24"/>
        </w:rPr>
        <w:t>一</w:t>
      </w:r>
      <w:r w:rsidR="009D1A4F" w:rsidRPr="007A7037">
        <w:rPr>
          <w:rFonts w:hint="eastAsia"/>
          <w:b/>
          <w:sz w:val="24"/>
          <w:szCs w:val="24"/>
        </w:rPr>
        <w:t>、基本原则</w:t>
      </w:r>
    </w:p>
    <w:p w:rsidR="009D1A4F" w:rsidRPr="007A7037" w:rsidRDefault="009D1A4F" w:rsidP="007A7037">
      <w:pPr>
        <w:spacing w:line="276" w:lineRule="auto"/>
        <w:ind w:firstLineChars="200" w:firstLine="480"/>
        <w:rPr>
          <w:sz w:val="24"/>
          <w:szCs w:val="24"/>
        </w:rPr>
      </w:pPr>
      <w:r w:rsidRPr="007A7037">
        <w:rPr>
          <w:rFonts w:hint="eastAsia"/>
          <w:sz w:val="24"/>
          <w:szCs w:val="24"/>
        </w:rPr>
        <w:t>坚持守正创新。传承黄炎培职业教育思想基本理念、原则、方法等重要观点，遵循职业教育发展规律，结合职业教育改革与发展实践，推进研究创新、转化运用和理论提升，推动中国特色职业教育理论与实践创新。</w:t>
      </w:r>
    </w:p>
    <w:p w:rsidR="009D1A4F" w:rsidRPr="007A7037" w:rsidRDefault="009D1A4F" w:rsidP="007A7037">
      <w:pPr>
        <w:spacing w:line="276" w:lineRule="auto"/>
        <w:ind w:firstLineChars="200" w:firstLine="480"/>
        <w:rPr>
          <w:sz w:val="24"/>
          <w:szCs w:val="24"/>
        </w:rPr>
      </w:pPr>
      <w:r w:rsidRPr="007A7037">
        <w:rPr>
          <w:rFonts w:hint="eastAsia"/>
          <w:sz w:val="24"/>
          <w:szCs w:val="24"/>
        </w:rPr>
        <w:t>突出问题意识。把黄炎培职业教育思想研究与解决好当前职业教育发展、职业院校办学、教育教学实践过程中面临的现实问题相结合，将问题意识贯穿课题研究始终，强化课题研究的针对性与指导性。</w:t>
      </w:r>
    </w:p>
    <w:p w:rsidR="009D1A4F" w:rsidRPr="007A7037" w:rsidRDefault="009D1A4F" w:rsidP="007A7037">
      <w:pPr>
        <w:spacing w:line="276" w:lineRule="auto"/>
        <w:ind w:firstLineChars="200" w:firstLine="480"/>
        <w:rPr>
          <w:sz w:val="24"/>
          <w:szCs w:val="24"/>
        </w:rPr>
      </w:pPr>
      <w:r w:rsidRPr="007A7037">
        <w:rPr>
          <w:rFonts w:hint="eastAsia"/>
          <w:sz w:val="24"/>
          <w:szCs w:val="24"/>
        </w:rPr>
        <w:t>凸显时代意义。贯彻落实党和国家关于职业教育改革发展的新部署，契合当前职业教育教学新趋势，根据时代需求发掘历史观点、汲取历史智慧，不断丰富黄炎培职业教育思想的时代内涵和意蕴。</w:t>
      </w:r>
    </w:p>
    <w:p w:rsidR="009D1A4F" w:rsidRPr="007A7037" w:rsidRDefault="007A7037" w:rsidP="007A7037">
      <w:pPr>
        <w:spacing w:line="276" w:lineRule="auto"/>
        <w:ind w:firstLineChars="200" w:firstLine="482"/>
        <w:rPr>
          <w:b/>
          <w:sz w:val="24"/>
          <w:szCs w:val="24"/>
        </w:rPr>
      </w:pPr>
      <w:r w:rsidRPr="007A7037">
        <w:rPr>
          <w:rFonts w:hint="eastAsia"/>
          <w:b/>
          <w:sz w:val="24"/>
          <w:szCs w:val="24"/>
        </w:rPr>
        <w:t>二</w:t>
      </w:r>
      <w:r w:rsidR="009D1A4F" w:rsidRPr="007A7037">
        <w:rPr>
          <w:rFonts w:hint="eastAsia"/>
          <w:b/>
          <w:sz w:val="24"/>
          <w:szCs w:val="24"/>
        </w:rPr>
        <w:t>、申报类别</w:t>
      </w:r>
    </w:p>
    <w:p w:rsidR="009D1A4F" w:rsidRPr="007A7037" w:rsidRDefault="009D1A4F" w:rsidP="007A7037">
      <w:pPr>
        <w:spacing w:line="276" w:lineRule="auto"/>
        <w:ind w:firstLineChars="200" w:firstLine="480"/>
        <w:rPr>
          <w:sz w:val="24"/>
          <w:szCs w:val="24"/>
        </w:rPr>
      </w:pPr>
      <w:r w:rsidRPr="007A7037">
        <w:rPr>
          <w:rFonts w:hint="eastAsia"/>
          <w:sz w:val="24"/>
          <w:szCs w:val="24"/>
        </w:rPr>
        <w:t>课题分为重大、重点和一般三个类别，研究周期为</w:t>
      </w:r>
      <w:r w:rsidRPr="007A7037">
        <w:rPr>
          <w:rFonts w:hint="eastAsia"/>
          <w:sz w:val="24"/>
          <w:szCs w:val="24"/>
        </w:rPr>
        <w:t>2</w:t>
      </w:r>
      <w:r w:rsidRPr="007A7037">
        <w:rPr>
          <w:rFonts w:hint="eastAsia"/>
          <w:sz w:val="24"/>
          <w:szCs w:val="24"/>
        </w:rPr>
        <w:t>年。申报人须参考《第二届黄炎培职业教育思想研究规划课题指南》（见附件</w:t>
      </w:r>
      <w:r w:rsidRPr="007A7037">
        <w:rPr>
          <w:rFonts w:hint="eastAsia"/>
          <w:sz w:val="24"/>
          <w:szCs w:val="24"/>
        </w:rPr>
        <w:t>1</w:t>
      </w:r>
      <w:r w:rsidRPr="007A7037">
        <w:rPr>
          <w:rFonts w:hint="eastAsia"/>
          <w:sz w:val="24"/>
          <w:szCs w:val="24"/>
        </w:rPr>
        <w:t>）所列方向性条目，结合个人工作实践和研究方向，自行确定申报类别和课题名称。课题名称表述要科学严谨、简明规范，避免引起歧义或争议。</w:t>
      </w:r>
    </w:p>
    <w:p w:rsidR="009D1A4F" w:rsidRPr="007A7037" w:rsidRDefault="007A7037" w:rsidP="007A7037">
      <w:pPr>
        <w:spacing w:line="276" w:lineRule="auto"/>
        <w:ind w:firstLineChars="200" w:firstLine="482"/>
        <w:rPr>
          <w:b/>
          <w:sz w:val="24"/>
          <w:szCs w:val="24"/>
        </w:rPr>
      </w:pPr>
      <w:r w:rsidRPr="007A7037">
        <w:rPr>
          <w:rFonts w:hint="eastAsia"/>
          <w:b/>
          <w:sz w:val="24"/>
          <w:szCs w:val="24"/>
        </w:rPr>
        <w:t>三</w:t>
      </w:r>
      <w:r w:rsidR="009D1A4F" w:rsidRPr="007A7037">
        <w:rPr>
          <w:rFonts w:hint="eastAsia"/>
          <w:b/>
          <w:sz w:val="24"/>
          <w:szCs w:val="24"/>
        </w:rPr>
        <w:t>、申报对象</w:t>
      </w:r>
    </w:p>
    <w:p w:rsidR="009D1A4F" w:rsidRPr="00D33F34" w:rsidRDefault="009D1A4F" w:rsidP="007A7037">
      <w:pPr>
        <w:spacing w:line="276" w:lineRule="auto"/>
        <w:ind w:firstLineChars="200" w:firstLine="480"/>
        <w:rPr>
          <w:sz w:val="24"/>
          <w:szCs w:val="24"/>
        </w:rPr>
      </w:pPr>
      <w:r w:rsidRPr="007A7037">
        <w:rPr>
          <w:rFonts w:hint="eastAsia"/>
          <w:sz w:val="24"/>
          <w:szCs w:val="24"/>
        </w:rPr>
        <w:t>课题负责人须具有较高的理论素养和研究能力，能全程组织和指导课题实施，参与实质性研究工作。</w:t>
      </w:r>
      <w:r w:rsidRPr="00D33F34">
        <w:rPr>
          <w:rFonts w:hint="eastAsia"/>
          <w:sz w:val="24"/>
          <w:szCs w:val="24"/>
        </w:rPr>
        <w:t>重大课题负责人须</w:t>
      </w:r>
      <w:bookmarkStart w:id="0" w:name="_GoBack"/>
      <w:bookmarkEnd w:id="0"/>
      <w:r w:rsidRPr="00D33F34">
        <w:rPr>
          <w:rFonts w:hint="eastAsia"/>
          <w:sz w:val="24"/>
          <w:szCs w:val="24"/>
        </w:rPr>
        <w:t>具有正高级专业技术职务，重点课题负责人须具有副高级以上专业技术职务或博士学位，</w:t>
      </w:r>
      <w:proofErr w:type="gramStart"/>
      <w:r w:rsidRPr="00D33F34">
        <w:rPr>
          <w:rFonts w:hint="eastAsia"/>
          <w:sz w:val="24"/>
          <w:szCs w:val="24"/>
        </w:rPr>
        <w:t>一般课题</w:t>
      </w:r>
      <w:proofErr w:type="gramEnd"/>
      <w:r w:rsidRPr="00D33F34">
        <w:rPr>
          <w:rFonts w:hint="eastAsia"/>
          <w:sz w:val="24"/>
          <w:szCs w:val="24"/>
        </w:rPr>
        <w:t>负责人须具有中级以上专业技术职务或硕士学位，企业负责人担任课题负责人的，在保证质量前提下，可视</w:t>
      </w:r>
      <w:proofErr w:type="gramStart"/>
      <w:r w:rsidRPr="00D33F34">
        <w:rPr>
          <w:rFonts w:hint="eastAsia"/>
          <w:sz w:val="24"/>
          <w:szCs w:val="24"/>
        </w:rPr>
        <w:t>情特殊</w:t>
      </w:r>
      <w:proofErr w:type="gramEnd"/>
      <w:r w:rsidRPr="00D33F34">
        <w:rPr>
          <w:rFonts w:hint="eastAsia"/>
          <w:sz w:val="24"/>
          <w:szCs w:val="24"/>
        </w:rPr>
        <w:t>处理。每个课题主持人只能由</w:t>
      </w:r>
      <w:r w:rsidRPr="00D33F34">
        <w:rPr>
          <w:rFonts w:hint="eastAsia"/>
          <w:sz w:val="24"/>
          <w:szCs w:val="24"/>
        </w:rPr>
        <w:t>1</w:t>
      </w:r>
      <w:r w:rsidRPr="00D33F34">
        <w:rPr>
          <w:rFonts w:hint="eastAsia"/>
          <w:sz w:val="24"/>
          <w:szCs w:val="24"/>
        </w:rPr>
        <w:t>人担任，且不能以成员身份参与本届规划课题其他项目申报。</w:t>
      </w:r>
    </w:p>
    <w:p w:rsidR="009D1A4F" w:rsidRPr="007A7037" w:rsidRDefault="009D1A4F" w:rsidP="007A7037">
      <w:pPr>
        <w:spacing w:line="276" w:lineRule="auto"/>
        <w:ind w:firstLineChars="200" w:firstLine="480"/>
        <w:rPr>
          <w:sz w:val="24"/>
          <w:szCs w:val="24"/>
        </w:rPr>
      </w:pPr>
      <w:r w:rsidRPr="007A7037">
        <w:rPr>
          <w:rFonts w:hint="eastAsia"/>
          <w:sz w:val="24"/>
          <w:szCs w:val="24"/>
        </w:rPr>
        <w:t>有下列情形的不得申报本届规划课题：（</w:t>
      </w:r>
      <w:r w:rsidRPr="007A7037">
        <w:rPr>
          <w:rFonts w:hint="eastAsia"/>
          <w:sz w:val="24"/>
          <w:szCs w:val="24"/>
        </w:rPr>
        <w:t>1</w:t>
      </w:r>
      <w:r w:rsidRPr="007A7037">
        <w:rPr>
          <w:rFonts w:hint="eastAsia"/>
          <w:sz w:val="24"/>
          <w:szCs w:val="24"/>
        </w:rPr>
        <w:t>）第一届黄炎培职业教育思想研究规划课题获立项但仍未结项的课题负责人；（</w:t>
      </w:r>
      <w:r w:rsidRPr="007A7037">
        <w:rPr>
          <w:rFonts w:hint="eastAsia"/>
          <w:sz w:val="24"/>
          <w:szCs w:val="24"/>
        </w:rPr>
        <w:t>2</w:t>
      </w:r>
      <w:r w:rsidRPr="007A7037">
        <w:rPr>
          <w:rFonts w:hint="eastAsia"/>
          <w:sz w:val="24"/>
          <w:szCs w:val="24"/>
        </w:rPr>
        <w:t>）不得以已获立项或</w:t>
      </w:r>
      <w:proofErr w:type="gramStart"/>
      <w:r w:rsidRPr="007A7037">
        <w:rPr>
          <w:rFonts w:hint="eastAsia"/>
          <w:sz w:val="24"/>
          <w:szCs w:val="24"/>
        </w:rPr>
        <w:t>已结项的</w:t>
      </w:r>
      <w:proofErr w:type="gramEnd"/>
      <w:r w:rsidRPr="007A7037">
        <w:rPr>
          <w:rFonts w:hint="eastAsia"/>
          <w:sz w:val="24"/>
          <w:szCs w:val="24"/>
        </w:rPr>
        <w:t>课题重复申报本项目。</w:t>
      </w:r>
    </w:p>
    <w:p w:rsidR="009D1A4F" w:rsidRPr="007A7037" w:rsidRDefault="007A7037" w:rsidP="007A7037">
      <w:pPr>
        <w:spacing w:line="276" w:lineRule="auto"/>
        <w:ind w:firstLineChars="200" w:firstLine="482"/>
        <w:rPr>
          <w:b/>
          <w:sz w:val="24"/>
          <w:szCs w:val="24"/>
        </w:rPr>
      </w:pPr>
      <w:r w:rsidRPr="007A7037">
        <w:rPr>
          <w:rFonts w:hint="eastAsia"/>
          <w:b/>
          <w:sz w:val="24"/>
          <w:szCs w:val="24"/>
        </w:rPr>
        <w:t>四</w:t>
      </w:r>
      <w:r w:rsidR="009D1A4F" w:rsidRPr="007A7037">
        <w:rPr>
          <w:rFonts w:hint="eastAsia"/>
          <w:b/>
          <w:sz w:val="24"/>
          <w:szCs w:val="24"/>
        </w:rPr>
        <w:t>、立项数量与资助经费</w:t>
      </w:r>
    </w:p>
    <w:p w:rsidR="009D1A4F" w:rsidRPr="007A7037" w:rsidRDefault="009D1A4F" w:rsidP="007A7037">
      <w:pPr>
        <w:spacing w:line="276" w:lineRule="auto"/>
        <w:ind w:firstLineChars="200" w:firstLine="480"/>
        <w:rPr>
          <w:sz w:val="24"/>
          <w:szCs w:val="24"/>
        </w:rPr>
      </w:pPr>
      <w:r w:rsidRPr="007A7037">
        <w:rPr>
          <w:rFonts w:hint="eastAsia"/>
          <w:sz w:val="24"/>
          <w:szCs w:val="24"/>
        </w:rPr>
        <w:t>重大课题拟立项</w:t>
      </w:r>
      <w:r w:rsidRPr="007A7037">
        <w:rPr>
          <w:rFonts w:hint="eastAsia"/>
          <w:sz w:val="24"/>
          <w:szCs w:val="24"/>
        </w:rPr>
        <w:t>7</w:t>
      </w:r>
      <w:r w:rsidRPr="007A7037">
        <w:rPr>
          <w:rFonts w:hint="eastAsia"/>
          <w:sz w:val="24"/>
          <w:szCs w:val="24"/>
        </w:rPr>
        <w:t>项左右，每项资助</w:t>
      </w:r>
      <w:r w:rsidRPr="007A7037">
        <w:rPr>
          <w:rFonts w:hint="eastAsia"/>
          <w:sz w:val="24"/>
          <w:szCs w:val="24"/>
        </w:rPr>
        <w:t>3</w:t>
      </w:r>
      <w:r w:rsidRPr="007A7037">
        <w:rPr>
          <w:rFonts w:hint="eastAsia"/>
          <w:sz w:val="24"/>
          <w:szCs w:val="24"/>
        </w:rPr>
        <w:t>万元；重点课题拟立项</w:t>
      </w:r>
      <w:r w:rsidRPr="007A7037">
        <w:rPr>
          <w:rFonts w:hint="eastAsia"/>
          <w:sz w:val="24"/>
          <w:szCs w:val="24"/>
        </w:rPr>
        <w:t>45</w:t>
      </w:r>
      <w:r w:rsidRPr="007A7037">
        <w:rPr>
          <w:rFonts w:hint="eastAsia"/>
          <w:sz w:val="24"/>
          <w:szCs w:val="24"/>
        </w:rPr>
        <w:t>项左右，每项资助</w:t>
      </w:r>
      <w:r w:rsidRPr="007A7037">
        <w:rPr>
          <w:rFonts w:hint="eastAsia"/>
          <w:sz w:val="24"/>
          <w:szCs w:val="24"/>
        </w:rPr>
        <w:t>1</w:t>
      </w:r>
      <w:r w:rsidRPr="007A7037">
        <w:rPr>
          <w:rFonts w:hint="eastAsia"/>
          <w:sz w:val="24"/>
          <w:szCs w:val="24"/>
        </w:rPr>
        <w:t>万元；</w:t>
      </w:r>
      <w:proofErr w:type="gramStart"/>
      <w:r w:rsidRPr="007A7037">
        <w:rPr>
          <w:rFonts w:hint="eastAsia"/>
          <w:sz w:val="24"/>
          <w:szCs w:val="24"/>
        </w:rPr>
        <w:t>一般课题</w:t>
      </w:r>
      <w:proofErr w:type="gramEnd"/>
      <w:r w:rsidRPr="007A7037">
        <w:rPr>
          <w:rFonts w:hint="eastAsia"/>
          <w:sz w:val="24"/>
          <w:szCs w:val="24"/>
        </w:rPr>
        <w:t>只立项不资助。立项资助课题在按规定开题后拨款</w:t>
      </w:r>
      <w:r w:rsidRPr="007A7037">
        <w:rPr>
          <w:rFonts w:hint="eastAsia"/>
          <w:sz w:val="24"/>
          <w:szCs w:val="24"/>
        </w:rPr>
        <w:t>50%</w:t>
      </w:r>
      <w:r w:rsidRPr="007A7037">
        <w:rPr>
          <w:rFonts w:hint="eastAsia"/>
          <w:sz w:val="24"/>
          <w:szCs w:val="24"/>
        </w:rPr>
        <w:t>，剩余</w:t>
      </w:r>
      <w:r w:rsidRPr="007A7037">
        <w:rPr>
          <w:rFonts w:hint="eastAsia"/>
          <w:sz w:val="24"/>
          <w:szCs w:val="24"/>
        </w:rPr>
        <w:t>50%</w:t>
      </w:r>
      <w:r w:rsidRPr="007A7037">
        <w:rPr>
          <w:rFonts w:hint="eastAsia"/>
          <w:sz w:val="24"/>
          <w:szCs w:val="24"/>
        </w:rPr>
        <w:t>经费验收结题后划拨。鼓励申报人所在单位给予一定的经费支持。</w:t>
      </w:r>
    </w:p>
    <w:p w:rsidR="009D1A4F" w:rsidRPr="007A7037" w:rsidRDefault="007A7037" w:rsidP="007A7037">
      <w:pPr>
        <w:spacing w:line="276" w:lineRule="auto"/>
        <w:ind w:firstLineChars="200" w:firstLine="482"/>
        <w:rPr>
          <w:b/>
          <w:sz w:val="24"/>
          <w:szCs w:val="24"/>
        </w:rPr>
      </w:pPr>
      <w:r w:rsidRPr="007A7037">
        <w:rPr>
          <w:rFonts w:hint="eastAsia"/>
          <w:b/>
          <w:sz w:val="24"/>
          <w:szCs w:val="24"/>
        </w:rPr>
        <w:t>五</w:t>
      </w:r>
      <w:r w:rsidR="009D1A4F" w:rsidRPr="007A7037">
        <w:rPr>
          <w:rFonts w:hint="eastAsia"/>
          <w:b/>
          <w:sz w:val="24"/>
          <w:szCs w:val="24"/>
        </w:rPr>
        <w:t>、申报数量、流程及要求</w:t>
      </w:r>
    </w:p>
    <w:p w:rsidR="009D1A4F" w:rsidRPr="007A7037" w:rsidRDefault="009D1A4F" w:rsidP="007A7037">
      <w:pPr>
        <w:spacing w:line="276" w:lineRule="auto"/>
        <w:ind w:firstLineChars="200" w:firstLine="480"/>
        <w:rPr>
          <w:sz w:val="24"/>
          <w:szCs w:val="24"/>
        </w:rPr>
      </w:pPr>
      <w:r w:rsidRPr="007A7037">
        <w:rPr>
          <w:rFonts w:hint="eastAsia"/>
          <w:sz w:val="24"/>
          <w:szCs w:val="24"/>
        </w:rPr>
        <w:t>（</w:t>
      </w:r>
      <w:r w:rsidR="007A7037">
        <w:rPr>
          <w:rFonts w:hint="eastAsia"/>
          <w:sz w:val="24"/>
          <w:szCs w:val="24"/>
        </w:rPr>
        <w:t>一</w:t>
      </w:r>
      <w:r w:rsidRPr="007A7037">
        <w:rPr>
          <w:rFonts w:hint="eastAsia"/>
          <w:sz w:val="24"/>
          <w:szCs w:val="24"/>
        </w:rPr>
        <w:t>）每个单位申报重大项目不超过</w:t>
      </w:r>
      <w:r w:rsidRPr="007A7037">
        <w:rPr>
          <w:rFonts w:hint="eastAsia"/>
          <w:sz w:val="24"/>
          <w:szCs w:val="24"/>
        </w:rPr>
        <w:t>1</w:t>
      </w:r>
      <w:r w:rsidRPr="007A7037">
        <w:rPr>
          <w:rFonts w:hint="eastAsia"/>
          <w:sz w:val="24"/>
          <w:szCs w:val="24"/>
        </w:rPr>
        <w:t>个，重点项目不超过</w:t>
      </w:r>
      <w:r w:rsidRPr="007A7037">
        <w:rPr>
          <w:rFonts w:hint="eastAsia"/>
          <w:sz w:val="24"/>
          <w:szCs w:val="24"/>
        </w:rPr>
        <w:t>2</w:t>
      </w:r>
      <w:r w:rsidRPr="007A7037">
        <w:rPr>
          <w:rFonts w:hint="eastAsia"/>
          <w:sz w:val="24"/>
          <w:szCs w:val="24"/>
        </w:rPr>
        <w:t>个，一般项目</w:t>
      </w:r>
      <w:r w:rsidRPr="007A7037">
        <w:rPr>
          <w:rFonts w:hint="eastAsia"/>
          <w:sz w:val="24"/>
          <w:szCs w:val="24"/>
        </w:rPr>
        <w:lastRenderedPageBreak/>
        <w:t>不超过</w:t>
      </w:r>
      <w:r w:rsidRPr="007A7037">
        <w:rPr>
          <w:rFonts w:hint="eastAsia"/>
          <w:sz w:val="24"/>
          <w:szCs w:val="24"/>
        </w:rPr>
        <w:t>3</w:t>
      </w:r>
      <w:r w:rsidRPr="007A7037">
        <w:rPr>
          <w:rFonts w:hint="eastAsia"/>
          <w:sz w:val="24"/>
          <w:szCs w:val="24"/>
        </w:rPr>
        <w:t>个，总数量不超过</w:t>
      </w:r>
      <w:r w:rsidRPr="007A7037">
        <w:rPr>
          <w:rFonts w:hint="eastAsia"/>
          <w:sz w:val="24"/>
          <w:szCs w:val="24"/>
        </w:rPr>
        <w:t>6</w:t>
      </w:r>
      <w:r w:rsidRPr="007A7037">
        <w:rPr>
          <w:rFonts w:hint="eastAsia"/>
          <w:sz w:val="24"/>
          <w:szCs w:val="24"/>
        </w:rPr>
        <w:t>个。</w:t>
      </w:r>
    </w:p>
    <w:p w:rsidR="009D1A4F" w:rsidRPr="007A7037" w:rsidRDefault="009D1A4F" w:rsidP="007A7037">
      <w:pPr>
        <w:spacing w:line="276" w:lineRule="auto"/>
        <w:ind w:firstLineChars="200" w:firstLine="480"/>
        <w:rPr>
          <w:sz w:val="24"/>
          <w:szCs w:val="24"/>
        </w:rPr>
      </w:pPr>
      <w:r w:rsidRPr="007A7037">
        <w:rPr>
          <w:rFonts w:hint="eastAsia"/>
          <w:sz w:val="24"/>
          <w:szCs w:val="24"/>
        </w:rPr>
        <w:t>（</w:t>
      </w:r>
      <w:r w:rsidR="007A7037">
        <w:rPr>
          <w:rFonts w:hint="eastAsia"/>
          <w:sz w:val="24"/>
          <w:szCs w:val="24"/>
        </w:rPr>
        <w:t>二</w:t>
      </w:r>
      <w:r w:rsidRPr="007A7037">
        <w:rPr>
          <w:rFonts w:hint="eastAsia"/>
          <w:sz w:val="24"/>
          <w:szCs w:val="24"/>
        </w:rPr>
        <w:t>）申报人应严格遵守学术道德和科研诚信，如实填报材料。凡存在弄虚作假、抄袭剽窃等行为的，一经举报查实，即取消申报、立项资格。</w:t>
      </w:r>
    </w:p>
    <w:p w:rsidR="009D1A4F" w:rsidRPr="007A7037" w:rsidRDefault="009D1A4F" w:rsidP="009C1731">
      <w:pPr>
        <w:spacing w:line="276" w:lineRule="auto"/>
        <w:ind w:firstLineChars="200" w:firstLine="480"/>
        <w:rPr>
          <w:sz w:val="24"/>
          <w:szCs w:val="24"/>
        </w:rPr>
      </w:pPr>
      <w:r w:rsidRPr="007A7037">
        <w:rPr>
          <w:rFonts w:hint="eastAsia"/>
          <w:sz w:val="24"/>
          <w:szCs w:val="24"/>
        </w:rPr>
        <w:t>（</w:t>
      </w:r>
      <w:r w:rsidR="007A7037">
        <w:rPr>
          <w:rFonts w:hint="eastAsia"/>
          <w:sz w:val="24"/>
          <w:szCs w:val="24"/>
        </w:rPr>
        <w:t>三</w:t>
      </w:r>
      <w:r w:rsidRPr="007A7037">
        <w:rPr>
          <w:rFonts w:hint="eastAsia"/>
          <w:sz w:val="24"/>
          <w:szCs w:val="24"/>
        </w:rPr>
        <w:t>）本届课题采用《黄炎培职业教育思想规划课题论证活页》（以下简称《活页》）进行匿名评审。《活页》论证字数不超过</w:t>
      </w:r>
      <w:r w:rsidRPr="007A7037">
        <w:rPr>
          <w:rFonts w:hint="eastAsia"/>
          <w:sz w:val="24"/>
          <w:szCs w:val="24"/>
        </w:rPr>
        <w:t>9000</w:t>
      </w:r>
      <w:r w:rsidRPr="007A7037">
        <w:rPr>
          <w:rFonts w:hint="eastAsia"/>
          <w:sz w:val="24"/>
          <w:szCs w:val="24"/>
        </w:rPr>
        <w:t>字。</w:t>
      </w:r>
      <w:r w:rsidR="00BC16C8">
        <w:rPr>
          <w:rFonts w:hint="eastAsia"/>
          <w:sz w:val="24"/>
          <w:szCs w:val="24"/>
        </w:rPr>
        <w:t>请负责人于</w:t>
      </w:r>
      <w:r w:rsidR="00BC16C8" w:rsidRPr="007A7037">
        <w:rPr>
          <w:rFonts w:hint="eastAsia"/>
          <w:sz w:val="24"/>
          <w:szCs w:val="24"/>
        </w:rPr>
        <w:t>2023</w:t>
      </w:r>
      <w:r w:rsidR="00BC16C8" w:rsidRPr="007A7037">
        <w:rPr>
          <w:rFonts w:hint="eastAsia"/>
          <w:sz w:val="24"/>
          <w:szCs w:val="24"/>
        </w:rPr>
        <w:t>年</w:t>
      </w:r>
      <w:r w:rsidR="00BC16C8" w:rsidRPr="007A7037">
        <w:rPr>
          <w:rFonts w:hint="eastAsia"/>
          <w:sz w:val="24"/>
          <w:szCs w:val="24"/>
        </w:rPr>
        <w:t>12</w:t>
      </w:r>
      <w:r w:rsidR="00BC16C8" w:rsidRPr="007A7037">
        <w:rPr>
          <w:rFonts w:hint="eastAsia"/>
          <w:sz w:val="24"/>
          <w:szCs w:val="24"/>
        </w:rPr>
        <w:t>月</w:t>
      </w:r>
      <w:r w:rsidR="00BC16C8" w:rsidRPr="007A7037">
        <w:rPr>
          <w:rFonts w:hint="eastAsia"/>
          <w:sz w:val="24"/>
          <w:szCs w:val="24"/>
        </w:rPr>
        <w:t>8</w:t>
      </w:r>
      <w:r w:rsidR="00BC16C8" w:rsidRPr="007A7037">
        <w:rPr>
          <w:rFonts w:hint="eastAsia"/>
          <w:sz w:val="24"/>
          <w:szCs w:val="24"/>
        </w:rPr>
        <w:t>日前</w:t>
      </w:r>
      <w:r w:rsidR="00BC16C8">
        <w:rPr>
          <w:rFonts w:hint="eastAsia"/>
          <w:sz w:val="24"/>
          <w:szCs w:val="24"/>
        </w:rPr>
        <w:t>将</w:t>
      </w:r>
      <w:r w:rsidR="00BC16C8" w:rsidRPr="007A7037">
        <w:rPr>
          <w:rFonts w:hint="eastAsia"/>
          <w:sz w:val="24"/>
          <w:szCs w:val="24"/>
        </w:rPr>
        <w:t>活页</w:t>
      </w:r>
      <w:r w:rsidR="00BC16C8">
        <w:rPr>
          <w:rFonts w:hint="eastAsia"/>
          <w:sz w:val="24"/>
          <w:szCs w:val="24"/>
        </w:rPr>
        <w:t>电子版材料交到科研处</w:t>
      </w:r>
      <w:r w:rsidR="00D33F34">
        <w:rPr>
          <w:rFonts w:hint="eastAsia"/>
          <w:sz w:val="24"/>
          <w:szCs w:val="24"/>
        </w:rPr>
        <w:t>（电子邮箱</w:t>
      </w:r>
      <w:r w:rsidR="00D33F34">
        <w:rPr>
          <w:rFonts w:hint="eastAsia"/>
          <w:sz w:val="24"/>
          <w:szCs w:val="24"/>
        </w:rPr>
        <w:t>42653146@qq.com</w:t>
      </w:r>
      <w:r w:rsidR="00D33F34">
        <w:rPr>
          <w:rFonts w:hint="eastAsia"/>
          <w:sz w:val="24"/>
          <w:szCs w:val="24"/>
        </w:rPr>
        <w:t>）</w:t>
      </w:r>
      <w:r w:rsidR="00BC16C8">
        <w:rPr>
          <w:rFonts w:hint="eastAsia"/>
          <w:sz w:val="24"/>
          <w:szCs w:val="24"/>
        </w:rPr>
        <w:t>。</w:t>
      </w:r>
    </w:p>
    <w:p w:rsidR="009D1A4F" w:rsidRPr="009C1731" w:rsidRDefault="009C1731" w:rsidP="009C1731">
      <w:pPr>
        <w:spacing w:line="276" w:lineRule="auto"/>
        <w:ind w:firstLineChars="200" w:firstLine="482"/>
        <w:rPr>
          <w:b/>
          <w:sz w:val="24"/>
          <w:szCs w:val="24"/>
        </w:rPr>
      </w:pPr>
      <w:r w:rsidRPr="009C1731">
        <w:rPr>
          <w:rFonts w:hint="eastAsia"/>
          <w:b/>
          <w:sz w:val="24"/>
          <w:szCs w:val="24"/>
        </w:rPr>
        <w:t>六</w:t>
      </w:r>
      <w:r w:rsidR="009D1A4F" w:rsidRPr="009C1731">
        <w:rPr>
          <w:rFonts w:hint="eastAsia"/>
          <w:b/>
          <w:sz w:val="24"/>
          <w:szCs w:val="24"/>
        </w:rPr>
        <w:t>、课题评审</w:t>
      </w:r>
    </w:p>
    <w:p w:rsidR="009D1A4F" w:rsidRPr="007A7037" w:rsidRDefault="009D1A4F" w:rsidP="009C1731">
      <w:pPr>
        <w:spacing w:line="276" w:lineRule="auto"/>
        <w:ind w:firstLineChars="200" w:firstLine="480"/>
        <w:rPr>
          <w:sz w:val="24"/>
          <w:szCs w:val="24"/>
        </w:rPr>
      </w:pPr>
      <w:r w:rsidRPr="007A7037">
        <w:rPr>
          <w:rFonts w:hint="eastAsia"/>
          <w:sz w:val="24"/>
          <w:szCs w:val="24"/>
        </w:rPr>
        <w:t>课题评审将遵循公平、公正、客观、规范的原则，由中华职业教育社黄炎培职业教育思想研究院秘书处组织专家进行评审，评审结果公示无异议后发文予以立项。研究成果将作为参与黄炎培职业教育奖评选的依据之一。</w:t>
      </w:r>
    </w:p>
    <w:p w:rsidR="009D1A4F" w:rsidRPr="007A7037" w:rsidRDefault="009D1A4F" w:rsidP="007A7037">
      <w:pPr>
        <w:spacing w:line="276" w:lineRule="auto"/>
        <w:rPr>
          <w:sz w:val="24"/>
          <w:szCs w:val="24"/>
        </w:rPr>
      </w:pPr>
    </w:p>
    <w:p w:rsidR="009D1A4F" w:rsidRPr="007A7037" w:rsidRDefault="009D1A4F" w:rsidP="007A7037">
      <w:pPr>
        <w:spacing w:line="276" w:lineRule="auto"/>
        <w:rPr>
          <w:sz w:val="24"/>
          <w:szCs w:val="24"/>
        </w:rPr>
      </w:pPr>
    </w:p>
    <w:p w:rsidR="009D1A4F" w:rsidRPr="007A7037" w:rsidRDefault="007A7037" w:rsidP="007A7037">
      <w:pPr>
        <w:spacing w:line="276" w:lineRule="auto"/>
        <w:rPr>
          <w:rFonts w:hint="eastAsia"/>
          <w:sz w:val="24"/>
          <w:szCs w:val="24"/>
        </w:rPr>
      </w:pPr>
      <w:r w:rsidRPr="007A7037">
        <w:rPr>
          <w:sz w:val="24"/>
          <w:szCs w:val="24"/>
        </w:rPr>
        <w:t>联系人</w:t>
      </w:r>
      <w:r w:rsidRPr="007A7037">
        <w:rPr>
          <w:rFonts w:hint="eastAsia"/>
          <w:sz w:val="24"/>
          <w:szCs w:val="24"/>
        </w:rPr>
        <w:t>：赵金丹</w:t>
      </w:r>
    </w:p>
    <w:p w:rsidR="007A7037" w:rsidRPr="007A7037" w:rsidRDefault="007A7037" w:rsidP="007A7037">
      <w:pPr>
        <w:spacing w:line="276" w:lineRule="auto"/>
        <w:rPr>
          <w:sz w:val="24"/>
          <w:szCs w:val="24"/>
        </w:rPr>
      </w:pPr>
      <w:r w:rsidRPr="007A7037">
        <w:rPr>
          <w:rFonts w:hint="eastAsia"/>
          <w:sz w:val="24"/>
          <w:szCs w:val="24"/>
        </w:rPr>
        <w:t>联系电话：</w:t>
      </w:r>
      <w:r w:rsidRPr="007A7037">
        <w:rPr>
          <w:rFonts w:hint="eastAsia"/>
          <w:sz w:val="24"/>
          <w:szCs w:val="24"/>
        </w:rPr>
        <w:t>15590267004</w:t>
      </w:r>
    </w:p>
    <w:p w:rsidR="009D1A4F" w:rsidRPr="007A7037" w:rsidRDefault="009D1A4F" w:rsidP="007A7037">
      <w:pPr>
        <w:spacing w:line="276" w:lineRule="auto"/>
        <w:rPr>
          <w:sz w:val="24"/>
          <w:szCs w:val="24"/>
        </w:rPr>
      </w:pPr>
    </w:p>
    <w:p w:rsidR="009D1A4F" w:rsidRPr="007A7037" w:rsidRDefault="009D1A4F" w:rsidP="007A7037">
      <w:pPr>
        <w:spacing w:line="276" w:lineRule="auto"/>
        <w:rPr>
          <w:sz w:val="24"/>
          <w:szCs w:val="24"/>
        </w:rPr>
      </w:pPr>
    </w:p>
    <w:p w:rsidR="009D1A4F" w:rsidRPr="007A7037" w:rsidRDefault="009D1A4F" w:rsidP="007A7037">
      <w:pPr>
        <w:spacing w:line="276" w:lineRule="auto"/>
        <w:rPr>
          <w:sz w:val="24"/>
          <w:szCs w:val="24"/>
        </w:rPr>
      </w:pPr>
    </w:p>
    <w:p w:rsidR="009D1A4F" w:rsidRPr="007A7037" w:rsidRDefault="009D1A4F" w:rsidP="007A7037">
      <w:pPr>
        <w:spacing w:line="276" w:lineRule="auto"/>
        <w:rPr>
          <w:rFonts w:hint="eastAsia"/>
          <w:sz w:val="24"/>
          <w:szCs w:val="24"/>
        </w:rPr>
      </w:pPr>
      <w:r w:rsidRPr="007A7037">
        <w:rPr>
          <w:rFonts w:hint="eastAsia"/>
          <w:sz w:val="24"/>
          <w:szCs w:val="24"/>
        </w:rPr>
        <w:t>附件：</w:t>
      </w:r>
    </w:p>
    <w:p w:rsidR="009D1A4F" w:rsidRPr="007A7037" w:rsidRDefault="009D1A4F" w:rsidP="007A7037">
      <w:pPr>
        <w:spacing w:line="276" w:lineRule="auto"/>
        <w:rPr>
          <w:sz w:val="24"/>
          <w:szCs w:val="24"/>
        </w:rPr>
      </w:pPr>
    </w:p>
    <w:p w:rsidR="009D1A4F" w:rsidRPr="007A7037" w:rsidRDefault="009D1A4F" w:rsidP="007A7037">
      <w:pPr>
        <w:spacing w:line="276" w:lineRule="auto"/>
        <w:rPr>
          <w:rFonts w:hint="eastAsia"/>
          <w:sz w:val="24"/>
          <w:szCs w:val="24"/>
        </w:rPr>
      </w:pPr>
      <w:r w:rsidRPr="007A7037">
        <w:rPr>
          <w:rFonts w:hint="eastAsia"/>
          <w:sz w:val="24"/>
          <w:szCs w:val="24"/>
        </w:rPr>
        <w:t>1.</w:t>
      </w:r>
      <w:r w:rsidRPr="007A7037">
        <w:rPr>
          <w:rFonts w:hint="eastAsia"/>
          <w:sz w:val="24"/>
          <w:szCs w:val="24"/>
        </w:rPr>
        <w:t>第二届黄炎培职业教育思想研究规划课题指南</w:t>
      </w:r>
    </w:p>
    <w:p w:rsidR="009D1A4F" w:rsidRPr="007A7037" w:rsidRDefault="009D1A4F" w:rsidP="007A7037">
      <w:pPr>
        <w:spacing w:line="276" w:lineRule="auto"/>
        <w:rPr>
          <w:sz w:val="24"/>
          <w:szCs w:val="24"/>
        </w:rPr>
      </w:pPr>
    </w:p>
    <w:p w:rsidR="009D1A4F" w:rsidRPr="007A7037" w:rsidRDefault="009D1A4F" w:rsidP="007A7037">
      <w:pPr>
        <w:spacing w:line="276" w:lineRule="auto"/>
        <w:rPr>
          <w:rFonts w:hint="eastAsia"/>
          <w:sz w:val="24"/>
          <w:szCs w:val="24"/>
        </w:rPr>
      </w:pPr>
      <w:r w:rsidRPr="007A7037">
        <w:rPr>
          <w:rFonts w:hint="eastAsia"/>
          <w:sz w:val="24"/>
          <w:szCs w:val="24"/>
        </w:rPr>
        <w:t>2.</w:t>
      </w:r>
      <w:r w:rsidRPr="007A7037">
        <w:rPr>
          <w:rFonts w:hint="eastAsia"/>
          <w:sz w:val="24"/>
          <w:szCs w:val="24"/>
        </w:rPr>
        <w:t>黄炎培职业教育思想研究规划课题活页</w:t>
      </w:r>
    </w:p>
    <w:p w:rsidR="009D1A4F" w:rsidRPr="007A7037" w:rsidRDefault="009D1A4F" w:rsidP="007A7037">
      <w:pPr>
        <w:spacing w:line="276" w:lineRule="auto"/>
        <w:rPr>
          <w:sz w:val="24"/>
          <w:szCs w:val="24"/>
        </w:rPr>
      </w:pPr>
    </w:p>
    <w:p w:rsidR="009D1A4F" w:rsidRPr="007A7037" w:rsidRDefault="009D1A4F" w:rsidP="007A7037">
      <w:pPr>
        <w:spacing w:line="276" w:lineRule="auto"/>
        <w:rPr>
          <w:sz w:val="24"/>
          <w:szCs w:val="24"/>
        </w:rPr>
      </w:pPr>
    </w:p>
    <w:p w:rsidR="009D1A4F" w:rsidRPr="007A7037" w:rsidRDefault="009D1A4F" w:rsidP="007A7037">
      <w:pPr>
        <w:spacing w:line="276" w:lineRule="auto"/>
        <w:rPr>
          <w:sz w:val="24"/>
          <w:szCs w:val="24"/>
        </w:rPr>
      </w:pPr>
    </w:p>
    <w:p w:rsidR="009D1A4F" w:rsidRPr="007A7037" w:rsidRDefault="007A7037" w:rsidP="007A7037">
      <w:pPr>
        <w:spacing w:line="276" w:lineRule="auto"/>
        <w:jc w:val="right"/>
        <w:rPr>
          <w:sz w:val="24"/>
          <w:szCs w:val="24"/>
        </w:rPr>
      </w:pPr>
      <w:r w:rsidRPr="007A7037">
        <w:rPr>
          <w:sz w:val="24"/>
          <w:szCs w:val="24"/>
        </w:rPr>
        <w:t>科研处</w:t>
      </w:r>
    </w:p>
    <w:p w:rsidR="00B60750" w:rsidRPr="007A7037" w:rsidRDefault="009D1A4F" w:rsidP="007A7037">
      <w:pPr>
        <w:spacing w:line="276" w:lineRule="auto"/>
        <w:jc w:val="right"/>
        <w:rPr>
          <w:sz w:val="24"/>
          <w:szCs w:val="24"/>
        </w:rPr>
      </w:pPr>
      <w:r w:rsidRPr="007A7037">
        <w:rPr>
          <w:rFonts w:hint="eastAsia"/>
          <w:sz w:val="24"/>
          <w:szCs w:val="24"/>
        </w:rPr>
        <w:t>2023</w:t>
      </w:r>
      <w:r w:rsidRPr="007A7037">
        <w:rPr>
          <w:rFonts w:hint="eastAsia"/>
          <w:sz w:val="24"/>
          <w:szCs w:val="24"/>
        </w:rPr>
        <w:t>年</w:t>
      </w:r>
      <w:r w:rsidRPr="007A7037">
        <w:rPr>
          <w:rFonts w:hint="eastAsia"/>
          <w:sz w:val="24"/>
          <w:szCs w:val="24"/>
        </w:rPr>
        <w:t>11</w:t>
      </w:r>
      <w:r w:rsidRPr="007A7037">
        <w:rPr>
          <w:rFonts w:hint="eastAsia"/>
          <w:sz w:val="24"/>
          <w:szCs w:val="24"/>
        </w:rPr>
        <w:t>月</w:t>
      </w:r>
      <w:r w:rsidR="007A7037" w:rsidRPr="007A7037">
        <w:rPr>
          <w:rFonts w:hint="eastAsia"/>
          <w:sz w:val="24"/>
          <w:szCs w:val="24"/>
        </w:rPr>
        <w:t>16</w:t>
      </w:r>
      <w:r w:rsidRPr="007A7037">
        <w:rPr>
          <w:rFonts w:hint="eastAsia"/>
          <w:sz w:val="24"/>
          <w:szCs w:val="24"/>
        </w:rPr>
        <w:t>日</w:t>
      </w:r>
    </w:p>
    <w:sectPr w:rsidR="00B60750" w:rsidRPr="007A7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A1F"/>
    <w:rsid w:val="003827D5"/>
    <w:rsid w:val="007A7037"/>
    <w:rsid w:val="00830A1F"/>
    <w:rsid w:val="009C1731"/>
    <w:rsid w:val="009D1A4F"/>
    <w:rsid w:val="00B60750"/>
    <w:rsid w:val="00BC16C8"/>
    <w:rsid w:val="00D33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202</Words>
  <Characters>1154</Characters>
  <Application>Microsoft Office Word</Application>
  <DocSecurity>0</DocSecurity>
  <Lines>9</Lines>
  <Paragraphs>2</Paragraphs>
  <ScaleCrop>false</ScaleCrop>
  <Company>HP Inc.</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2023-11-16T06:40:00Z</dcterms:created>
  <dcterms:modified xsi:type="dcterms:W3CDTF">2023-11-16T07:05:00Z</dcterms:modified>
</cp:coreProperties>
</file>