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F7E75" w14:textId="77777777" w:rsidR="009F7D8A" w:rsidRDefault="009F7D8A">
      <w:pPr>
        <w:jc w:val="center"/>
        <w:rPr>
          <w:b/>
          <w:bCs/>
          <w:sz w:val="44"/>
          <w:szCs w:val="44"/>
        </w:rPr>
      </w:pPr>
    </w:p>
    <w:p w14:paraId="17B32127" w14:textId="5EFEED90" w:rsidR="009F7D8A" w:rsidRDefault="0000000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吉林工程职业学院关于王鑫等</w:t>
      </w:r>
      <w:r>
        <w:rPr>
          <w:rFonts w:hint="eastAsia"/>
          <w:b/>
          <w:bCs/>
          <w:sz w:val="44"/>
          <w:szCs w:val="44"/>
        </w:rPr>
        <w:t>1</w:t>
      </w:r>
      <w:r w:rsidR="008F4142">
        <w:rPr>
          <w:b/>
          <w:bCs/>
          <w:sz w:val="44"/>
          <w:szCs w:val="44"/>
        </w:rPr>
        <w:t>7</w:t>
      </w:r>
      <w:r>
        <w:rPr>
          <w:rFonts w:hint="eastAsia"/>
          <w:b/>
          <w:bCs/>
          <w:sz w:val="44"/>
          <w:szCs w:val="44"/>
        </w:rPr>
        <w:t>名学生退学处理决定的公告</w:t>
      </w:r>
    </w:p>
    <w:p w14:paraId="4E0B960E" w14:textId="77777777" w:rsidR="009F7D8A" w:rsidRDefault="009F7D8A">
      <w:pPr>
        <w:jc w:val="center"/>
        <w:rPr>
          <w:b/>
          <w:bCs/>
          <w:sz w:val="44"/>
          <w:szCs w:val="44"/>
        </w:rPr>
      </w:pPr>
    </w:p>
    <w:p w14:paraId="2D887C77" w14:textId="643B3A9E" w:rsidR="009F7D8A" w:rsidRDefault="00000000" w:rsidP="008F4142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根据《普通高等学校学生管理规定》（中华人民共和国教育部令第</w:t>
      </w:r>
      <w:r>
        <w:rPr>
          <w:sz w:val="28"/>
          <w:szCs w:val="28"/>
        </w:rPr>
        <w:t>41</w:t>
      </w:r>
      <w:r>
        <w:rPr>
          <w:sz w:val="28"/>
          <w:szCs w:val="28"/>
        </w:rPr>
        <w:t>号</w:t>
      </w:r>
      <w:r>
        <w:rPr>
          <w:rFonts w:hint="eastAsia"/>
          <w:sz w:val="28"/>
          <w:szCs w:val="28"/>
        </w:rPr>
        <w:t>令）</w:t>
      </w:r>
      <w:r>
        <w:rPr>
          <w:sz w:val="28"/>
          <w:szCs w:val="28"/>
        </w:rPr>
        <w:t>第</w:t>
      </w:r>
      <w:r>
        <w:rPr>
          <w:rFonts w:hint="eastAsia"/>
          <w:sz w:val="28"/>
          <w:szCs w:val="28"/>
        </w:rPr>
        <w:t>三十条</w:t>
      </w:r>
      <w:r>
        <w:rPr>
          <w:sz w:val="28"/>
          <w:szCs w:val="28"/>
        </w:rPr>
        <w:t>，以及《</w:t>
      </w:r>
      <w:r>
        <w:rPr>
          <w:rFonts w:hint="eastAsia"/>
          <w:sz w:val="28"/>
          <w:szCs w:val="28"/>
        </w:rPr>
        <w:t>吉林工程职业学院学生管理规章制度汇编</w:t>
      </w:r>
      <w:r w:rsidR="00D02470">
        <w:rPr>
          <w:sz w:val="28"/>
          <w:szCs w:val="28"/>
        </w:rPr>
        <w:t>（</w:t>
      </w:r>
      <w:r w:rsidR="00D02470">
        <w:rPr>
          <w:rFonts w:hint="eastAsia"/>
          <w:sz w:val="28"/>
          <w:szCs w:val="28"/>
        </w:rPr>
        <w:t>试行</w:t>
      </w:r>
      <w:r w:rsidR="00D02470">
        <w:rPr>
          <w:sz w:val="28"/>
          <w:szCs w:val="28"/>
        </w:rPr>
        <w:t>）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第二十一条</w:t>
      </w:r>
      <w:r>
        <w:rPr>
          <w:sz w:val="28"/>
          <w:szCs w:val="28"/>
        </w:rPr>
        <w:t>，经学校</w:t>
      </w:r>
      <w:r>
        <w:rPr>
          <w:rFonts w:hint="eastAsia"/>
          <w:sz w:val="28"/>
          <w:szCs w:val="28"/>
        </w:rPr>
        <w:t>校长办公会</w:t>
      </w:r>
      <w:r>
        <w:rPr>
          <w:sz w:val="28"/>
          <w:szCs w:val="28"/>
        </w:rPr>
        <w:t>研究决定，对</w:t>
      </w:r>
      <w:r>
        <w:rPr>
          <w:rFonts w:hint="eastAsia"/>
          <w:sz w:val="28"/>
          <w:szCs w:val="28"/>
        </w:rPr>
        <w:t>以下同学</w:t>
      </w:r>
      <w:r>
        <w:rPr>
          <w:sz w:val="28"/>
          <w:szCs w:val="28"/>
        </w:rPr>
        <w:t>予以退学处理。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219"/>
        <w:gridCol w:w="1053"/>
        <w:gridCol w:w="707"/>
        <w:gridCol w:w="1275"/>
        <w:gridCol w:w="1275"/>
        <w:gridCol w:w="2318"/>
      </w:tblGrid>
      <w:tr w:rsidR="008F4142" w:rsidRPr="008F4142" w14:paraId="0DFFFEF0" w14:textId="77777777" w:rsidTr="008F4142">
        <w:trPr>
          <w:trHeight w:val="40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E3C3F" w14:textId="3B4F2874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F41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9FAEE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8F41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C3F3A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8F41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24CFB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8F41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FFE27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8F41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612E9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8F41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0281E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8F41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班级</w:t>
            </w:r>
          </w:p>
        </w:tc>
      </w:tr>
      <w:tr w:rsidR="008F4142" w:rsidRPr="008F4142" w14:paraId="16AE6D67" w14:textId="77777777" w:rsidTr="008F4142">
        <w:trPr>
          <w:trHeight w:val="37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3F05D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8FBF3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65CCA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王鑫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27E1C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CD202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20200131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18EC4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高速铁路客运乘务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EA861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高铁2001</w:t>
            </w:r>
          </w:p>
        </w:tc>
      </w:tr>
      <w:tr w:rsidR="008F4142" w:rsidRPr="008F4142" w14:paraId="638F39A0" w14:textId="77777777" w:rsidTr="008F4142">
        <w:trPr>
          <w:trHeight w:val="37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7CBEE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73631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建筑工程学院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6A947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张海燕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8DA76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1E09F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C20190149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30211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建筑工程技术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2F288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高职扩招建筑工程技术6班</w:t>
            </w:r>
          </w:p>
        </w:tc>
      </w:tr>
      <w:tr w:rsidR="008F4142" w:rsidRPr="008F4142" w14:paraId="4919820E" w14:textId="77777777" w:rsidTr="008F4142">
        <w:trPr>
          <w:trHeight w:val="37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29063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9D099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机电工程学院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464FC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盛立国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2E480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4CAE1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G20211010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8056A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机械设计与制造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467A9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机制扩招2101</w:t>
            </w:r>
          </w:p>
        </w:tc>
      </w:tr>
      <w:tr w:rsidR="008F4142" w:rsidRPr="008F4142" w14:paraId="4D6EB0E8" w14:textId="77777777" w:rsidTr="008F4142">
        <w:trPr>
          <w:trHeight w:val="37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F2DBF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AF058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生物工程学院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358D4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巩瑞峰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39655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B0223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20210599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DC897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畜牧兽医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51476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畜牧2103</w:t>
            </w:r>
          </w:p>
        </w:tc>
      </w:tr>
      <w:tr w:rsidR="008F4142" w:rsidRPr="008F4142" w14:paraId="64BE3356" w14:textId="77777777" w:rsidTr="008F4142">
        <w:trPr>
          <w:trHeight w:val="37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59D68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4728D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生物工程学院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B67E8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孟祥吉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E2392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76E49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20220132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E9C9D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畜牧兽医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B38C7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畜牧2202</w:t>
            </w:r>
          </w:p>
        </w:tc>
      </w:tr>
      <w:tr w:rsidR="008F4142" w:rsidRPr="008F4142" w14:paraId="58CDA940" w14:textId="77777777" w:rsidTr="008F4142">
        <w:trPr>
          <w:trHeight w:val="37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44C9F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C5C8E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生物工程学院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7A9E6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韩佳鑫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DAF20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43EE8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20215069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E33DB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生物制药技术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82FC6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制药2101</w:t>
            </w:r>
          </w:p>
        </w:tc>
      </w:tr>
      <w:tr w:rsidR="008F4142" w:rsidRPr="008F4142" w14:paraId="7AFA4C3E" w14:textId="77777777" w:rsidTr="008F4142">
        <w:trPr>
          <w:trHeight w:val="37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2F2DC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BD05D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生物工程学院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575F3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</w:t>
            </w:r>
            <w:proofErr w:type="gramStart"/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迦</w:t>
            </w:r>
            <w:proofErr w:type="gramEnd"/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AAFFE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E460B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20210579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1D243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畜牧兽医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C3783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畜牧2102</w:t>
            </w:r>
          </w:p>
        </w:tc>
      </w:tr>
      <w:tr w:rsidR="008F4142" w:rsidRPr="008F4142" w14:paraId="3BC6BCC9" w14:textId="77777777" w:rsidTr="008F4142">
        <w:trPr>
          <w:trHeight w:val="37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BD471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1DEDF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生物工程学院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FF989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郑文煊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4E584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5F6C2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20210576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8496B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畜牧兽医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558A7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畜牧2102</w:t>
            </w:r>
          </w:p>
        </w:tc>
      </w:tr>
      <w:tr w:rsidR="008F4142" w:rsidRPr="008F4142" w14:paraId="606D401D" w14:textId="77777777" w:rsidTr="008F4142">
        <w:trPr>
          <w:trHeight w:val="37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BB440" w14:textId="0E1CF40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ED9E2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生物工程学院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99CC1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于</w:t>
            </w:r>
            <w:proofErr w:type="gramStart"/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千千</w:t>
            </w:r>
            <w:proofErr w:type="gramEnd"/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F5016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029C5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20201702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F32DF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宠物医疗技术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F79B8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宠物2204</w:t>
            </w:r>
          </w:p>
        </w:tc>
      </w:tr>
      <w:tr w:rsidR="008F4142" w:rsidRPr="008F4142" w14:paraId="6185B60E" w14:textId="77777777" w:rsidTr="008F4142">
        <w:trPr>
          <w:trHeight w:val="37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1822F" w14:textId="7CA7EBC0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C2343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1812E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李雪梅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59242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8D1EF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A20190288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A7D23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计算机应用技术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F9437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计算机班10</w:t>
            </w:r>
          </w:p>
        </w:tc>
      </w:tr>
      <w:tr w:rsidR="008F4142" w:rsidRPr="008F4142" w14:paraId="17D0C964" w14:textId="77777777" w:rsidTr="008F4142">
        <w:trPr>
          <w:trHeight w:val="37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61A24" w14:textId="57B6700C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5B5DD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EB082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于佳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6412C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EF593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A20190293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FD1E9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计算机应用技术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49263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计算机应用技术10</w:t>
            </w:r>
          </w:p>
        </w:tc>
      </w:tr>
      <w:tr w:rsidR="008F4142" w:rsidRPr="008F4142" w14:paraId="263DD1DA" w14:textId="77777777" w:rsidTr="008F4142">
        <w:trPr>
          <w:trHeight w:val="37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ACAAF" w14:textId="3D123C04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E6EBE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B60B1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高玉喜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92ED4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674A0" w14:textId="03284E5A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O20190682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4F066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计算机应用技术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73D78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计算机应用技术20</w:t>
            </w:r>
          </w:p>
        </w:tc>
      </w:tr>
      <w:tr w:rsidR="008F4142" w:rsidRPr="008F4142" w14:paraId="0F625687" w14:textId="77777777" w:rsidTr="008F4142">
        <w:trPr>
          <w:trHeight w:val="37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866F2" w14:textId="1B175884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22815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8831F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侯春雪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B1FC4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E8470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C20190666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B752F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计算机应用技术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B6444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计算机应用技术20</w:t>
            </w:r>
          </w:p>
        </w:tc>
      </w:tr>
      <w:tr w:rsidR="008F4142" w:rsidRPr="008F4142" w14:paraId="1F2C757A" w14:textId="77777777" w:rsidTr="008F4142">
        <w:trPr>
          <w:trHeight w:val="37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E3A01" w14:textId="7429F59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424B6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1269F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刘红帅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366B3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798B3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O20190072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9E34C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计算机应用技术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18D0A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计算机应用技术3</w:t>
            </w:r>
          </w:p>
        </w:tc>
      </w:tr>
      <w:tr w:rsidR="008F4142" w:rsidRPr="008F4142" w14:paraId="634A96C3" w14:textId="77777777" w:rsidTr="008F4142">
        <w:trPr>
          <w:trHeight w:val="37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38FAF" w14:textId="3BE99D7D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BCF31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8617F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郑帅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0FEAE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7463B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O20190083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E2A49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计算机应用技术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91F17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计算机应用技术3</w:t>
            </w:r>
          </w:p>
        </w:tc>
      </w:tr>
      <w:tr w:rsidR="008F4142" w:rsidRPr="008F4142" w14:paraId="2A101658" w14:textId="77777777" w:rsidTr="008F4142">
        <w:trPr>
          <w:trHeight w:val="37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695C6" w14:textId="4AC3BD4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CAC17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医护学院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2BC0F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李丹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54CC9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FA3D9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20210798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D73CE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0739D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护理2103</w:t>
            </w:r>
          </w:p>
        </w:tc>
      </w:tr>
      <w:tr w:rsidR="008F4142" w:rsidRPr="008F4142" w14:paraId="3BD1AB7B" w14:textId="77777777" w:rsidTr="008F4142">
        <w:trPr>
          <w:trHeight w:val="37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5EC4F" w14:textId="27F28C58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77156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医护学院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3B388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聂思雨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B203A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03745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20191400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548FB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D82D9" w14:textId="77777777" w:rsidR="008F4142" w:rsidRPr="008F4142" w:rsidRDefault="008F4142" w:rsidP="008F41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8F41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护理1901</w:t>
            </w:r>
          </w:p>
        </w:tc>
      </w:tr>
    </w:tbl>
    <w:p w14:paraId="681BB1DA" w14:textId="1C42DBCF" w:rsidR="009F7D8A" w:rsidRDefault="00000000" w:rsidP="008F4142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因</w:t>
      </w:r>
      <w:r w:rsidR="008F4142">
        <w:rPr>
          <w:rFonts w:hint="eastAsia"/>
          <w:sz w:val="28"/>
          <w:szCs w:val="28"/>
        </w:rPr>
        <w:t>以上</w:t>
      </w:r>
      <w:r>
        <w:rPr>
          <w:sz w:val="28"/>
          <w:szCs w:val="28"/>
        </w:rPr>
        <w:t>名单中</w:t>
      </w:r>
      <w:r w:rsidR="008F4142">
        <w:rPr>
          <w:rFonts w:hint="eastAsia"/>
          <w:sz w:val="28"/>
          <w:szCs w:val="28"/>
        </w:rPr>
        <w:t>1</w:t>
      </w:r>
      <w:r w:rsidR="008F4142">
        <w:rPr>
          <w:sz w:val="28"/>
          <w:szCs w:val="28"/>
        </w:rPr>
        <w:t>7</w:t>
      </w:r>
      <w:r w:rsidR="008F4142">
        <w:rPr>
          <w:rFonts w:hint="eastAsia"/>
          <w:sz w:val="28"/>
          <w:szCs w:val="28"/>
        </w:rPr>
        <w:t>位</w:t>
      </w:r>
      <w:r>
        <w:rPr>
          <w:sz w:val="28"/>
          <w:szCs w:val="28"/>
        </w:rPr>
        <w:t>同学难于联系，退学</w:t>
      </w:r>
      <w:r w:rsidR="00A90FDA">
        <w:rPr>
          <w:rFonts w:hint="eastAsia"/>
          <w:sz w:val="28"/>
          <w:szCs w:val="28"/>
        </w:rPr>
        <w:t>告知</w:t>
      </w:r>
      <w:r>
        <w:rPr>
          <w:sz w:val="28"/>
          <w:szCs w:val="28"/>
        </w:rPr>
        <w:t>书无法直接送达，特予公告送达。</w:t>
      </w:r>
      <w:r w:rsidR="008F4142">
        <w:rPr>
          <w:sz w:val="28"/>
          <w:szCs w:val="28"/>
        </w:rPr>
        <w:t>请</w:t>
      </w:r>
      <w:r w:rsidR="008F4142">
        <w:rPr>
          <w:rFonts w:hint="eastAsia"/>
          <w:sz w:val="28"/>
          <w:szCs w:val="28"/>
        </w:rPr>
        <w:t>以上</w:t>
      </w:r>
      <w:r w:rsidR="008F4142">
        <w:rPr>
          <w:sz w:val="28"/>
          <w:szCs w:val="28"/>
        </w:rPr>
        <w:t>名单中</w:t>
      </w:r>
      <w:r w:rsidR="008F4142">
        <w:rPr>
          <w:rFonts w:hint="eastAsia"/>
          <w:sz w:val="28"/>
          <w:szCs w:val="28"/>
        </w:rPr>
        <w:t>1</w:t>
      </w:r>
      <w:r w:rsidR="008F4142">
        <w:rPr>
          <w:sz w:val="28"/>
          <w:szCs w:val="28"/>
        </w:rPr>
        <w:t>7</w:t>
      </w:r>
      <w:r w:rsidR="008F4142">
        <w:rPr>
          <w:rFonts w:hint="eastAsia"/>
          <w:sz w:val="28"/>
          <w:szCs w:val="28"/>
        </w:rPr>
        <w:t>位</w:t>
      </w:r>
      <w:r w:rsidR="008F4142">
        <w:rPr>
          <w:sz w:val="28"/>
          <w:szCs w:val="28"/>
        </w:rPr>
        <w:t>同学收到本公告后与所在学院联系，领取书面退学</w:t>
      </w:r>
      <w:r w:rsidR="008F4142">
        <w:rPr>
          <w:rFonts w:hint="eastAsia"/>
          <w:sz w:val="28"/>
          <w:szCs w:val="28"/>
        </w:rPr>
        <w:t>告知</w:t>
      </w:r>
      <w:r w:rsidR="008F4142">
        <w:rPr>
          <w:sz w:val="28"/>
          <w:szCs w:val="28"/>
        </w:rPr>
        <w:t>书，并按规定理离校手续。</w:t>
      </w:r>
      <w:r>
        <w:rPr>
          <w:sz w:val="28"/>
          <w:szCs w:val="28"/>
        </w:rPr>
        <w:t>本公告自发布之日起满</w:t>
      </w:r>
      <w:r w:rsidR="00D02470">
        <w:rPr>
          <w:rFonts w:hint="eastAsia"/>
          <w:sz w:val="28"/>
          <w:szCs w:val="28"/>
        </w:rPr>
        <w:t>三十</w:t>
      </w:r>
      <w:r>
        <w:rPr>
          <w:sz w:val="28"/>
          <w:szCs w:val="28"/>
        </w:rPr>
        <w:t>日即视为送达。</w:t>
      </w:r>
    </w:p>
    <w:p w14:paraId="7D4FD774" w14:textId="605E7356" w:rsidR="009F7D8A" w:rsidRDefault="00000000" w:rsidP="008F4142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如对学校退学处理决定有异议，可以自本公告期满后十日内，</w:t>
      </w:r>
      <w:r w:rsidR="00D02470" w:rsidRPr="00D02470">
        <w:rPr>
          <w:rFonts w:hint="eastAsia"/>
          <w:sz w:val="28"/>
          <w:szCs w:val="28"/>
        </w:rPr>
        <w:t>依据《吉林工程职业学院学生管理规章制度汇编（试行）》第六</w:t>
      </w:r>
      <w:proofErr w:type="gramStart"/>
      <w:r w:rsidR="00D02470" w:rsidRPr="00D02470">
        <w:rPr>
          <w:rFonts w:hint="eastAsia"/>
          <w:sz w:val="28"/>
          <w:szCs w:val="28"/>
        </w:rPr>
        <w:t>章学生</w:t>
      </w:r>
      <w:proofErr w:type="gramEnd"/>
      <w:r w:rsidR="00D02470" w:rsidRPr="00D02470">
        <w:rPr>
          <w:rFonts w:hint="eastAsia"/>
          <w:sz w:val="28"/>
          <w:szCs w:val="28"/>
        </w:rPr>
        <w:t>申诉第七十七条规定向学校申诉处理委员会提出书面申诉</w:t>
      </w:r>
      <w:r w:rsidR="00D02470"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逾期视为放弃权利</w:t>
      </w:r>
      <w:r w:rsidR="00D02470">
        <w:rPr>
          <w:rFonts w:hint="eastAsia"/>
          <w:sz w:val="28"/>
          <w:szCs w:val="28"/>
        </w:rPr>
        <w:t>。</w:t>
      </w:r>
    </w:p>
    <w:sectPr w:rsidR="009F7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81147" w14:textId="77777777" w:rsidR="007F4E92" w:rsidRDefault="007F4E92" w:rsidP="008F4142">
      <w:r>
        <w:separator/>
      </w:r>
    </w:p>
  </w:endnote>
  <w:endnote w:type="continuationSeparator" w:id="0">
    <w:p w14:paraId="6F94889E" w14:textId="77777777" w:rsidR="007F4E92" w:rsidRDefault="007F4E92" w:rsidP="008F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B9062" w14:textId="77777777" w:rsidR="007F4E92" w:rsidRDefault="007F4E92" w:rsidP="008F4142">
      <w:r>
        <w:separator/>
      </w:r>
    </w:p>
  </w:footnote>
  <w:footnote w:type="continuationSeparator" w:id="0">
    <w:p w14:paraId="4E71F3EE" w14:textId="77777777" w:rsidR="007F4E92" w:rsidRDefault="007F4E92" w:rsidP="008F4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JiZTkwMzEyM2M4ZTUwOGE4MWVkYTI1ZmQwZjljNGEifQ=="/>
  </w:docVars>
  <w:rsids>
    <w:rsidRoot w:val="55DE1297"/>
    <w:rsid w:val="007F4E92"/>
    <w:rsid w:val="008F4142"/>
    <w:rsid w:val="009F7D8A"/>
    <w:rsid w:val="00A90FDA"/>
    <w:rsid w:val="00D02470"/>
    <w:rsid w:val="55DE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34CC15"/>
  <w15:docId w15:val="{7DE3B5D6-6036-419B-8019-7D5642A8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41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F4142"/>
    <w:rPr>
      <w:kern w:val="2"/>
      <w:sz w:val="18"/>
      <w:szCs w:val="18"/>
    </w:rPr>
  </w:style>
  <w:style w:type="paragraph" w:styleId="a5">
    <w:name w:val="footer"/>
    <w:basedOn w:val="a"/>
    <w:link w:val="a6"/>
    <w:rsid w:val="008F4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F41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3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又又又起来晚了</dc:creator>
  <cp:lastModifiedBy>Administrator</cp:lastModifiedBy>
  <cp:revision>4</cp:revision>
  <dcterms:created xsi:type="dcterms:W3CDTF">2023-06-27T07:19:00Z</dcterms:created>
  <dcterms:modified xsi:type="dcterms:W3CDTF">2023-06-30T07:03:00Z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DFE933C522234133884DC1A36D655143_11</vt:lpwstr>
  </property>
</Properties>
</file>